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Work Sans" w:eastAsiaTheme="minorHAnsi" w:hAnsi="Work Sans" w:cstheme="minorBidi"/>
          <w:b w:val="0"/>
          <w:bCs w:val="0"/>
          <w:color w:val="auto"/>
          <w:kern w:val="2"/>
          <w:sz w:val="24"/>
          <w:szCs w:val="24"/>
          <w:lang w:eastAsia="en-US"/>
          <w14:ligatures w14:val="standardContextual"/>
        </w:rPr>
        <w:id w:val="649099011"/>
        <w:docPartObj>
          <w:docPartGallery w:val="Table of Contents"/>
          <w:docPartUnique/>
        </w:docPartObj>
      </w:sdtPr>
      <w:sdtEndPr>
        <w:rPr>
          <w:noProof/>
        </w:rPr>
      </w:sdtEndPr>
      <w:sdtContent>
        <w:p w14:paraId="33AC8031" w14:textId="6E1AC082" w:rsidR="00DC142A" w:rsidRPr="00164764" w:rsidRDefault="00DC142A">
          <w:pPr>
            <w:pStyle w:val="Overskriftforinnholdsfortegnelse"/>
            <w:rPr>
              <w:rStyle w:val="Overskrift1Tegn"/>
              <w:b/>
              <w:bCs/>
              <w:color w:val="000000" w:themeColor="text1"/>
            </w:rPr>
          </w:pPr>
          <w:r w:rsidRPr="00164764">
            <w:rPr>
              <w:rStyle w:val="Overskrift1Tegn"/>
              <w:b/>
              <w:bCs/>
              <w:color w:val="000000" w:themeColor="text1"/>
            </w:rPr>
            <w:t>Innholdsfortegnelse</w:t>
          </w:r>
        </w:p>
        <w:p w14:paraId="166A7786" w14:textId="57F80C48" w:rsidR="00164764" w:rsidRDefault="00DC142A">
          <w:pPr>
            <w:pStyle w:val="INNH1"/>
            <w:tabs>
              <w:tab w:val="right" w:leader="dot" w:pos="9062"/>
            </w:tabs>
            <w:rPr>
              <w:rFonts w:eastAsiaTheme="minorEastAsia"/>
              <w:b w:val="0"/>
              <w:bCs w:val="0"/>
              <w:noProof/>
              <w:sz w:val="24"/>
              <w:szCs w:val="24"/>
              <w:lang w:eastAsia="nb-NO"/>
            </w:rPr>
          </w:pPr>
          <w:r w:rsidRPr="00436017">
            <w:rPr>
              <w:rFonts w:ascii="Work Sans" w:hAnsi="Work Sans"/>
              <w:b w:val="0"/>
              <w:bCs w:val="0"/>
            </w:rPr>
            <w:fldChar w:fldCharType="begin"/>
          </w:r>
          <w:r w:rsidRPr="00436017">
            <w:rPr>
              <w:rFonts w:ascii="Work Sans" w:hAnsi="Work Sans"/>
            </w:rPr>
            <w:instrText>TOC \o "1-3" \h \z \u</w:instrText>
          </w:r>
          <w:r w:rsidRPr="00436017">
            <w:rPr>
              <w:rFonts w:ascii="Work Sans" w:hAnsi="Work Sans"/>
              <w:b w:val="0"/>
              <w:bCs w:val="0"/>
            </w:rPr>
            <w:fldChar w:fldCharType="separate"/>
          </w:r>
          <w:hyperlink w:anchor="_Toc157777367" w:history="1">
            <w:r w:rsidR="00164764" w:rsidRPr="000F6704">
              <w:rPr>
                <w:rStyle w:val="Hyperkobling"/>
                <w:noProof/>
              </w:rPr>
              <w:t>Kjære bibeltimeholder!</w:t>
            </w:r>
            <w:r w:rsidR="00164764">
              <w:rPr>
                <w:noProof/>
                <w:webHidden/>
              </w:rPr>
              <w:tab/>
            </w:r>
            <w:r w:rsidR="00164764">
              <w:rPr>
                <w:noProof/>
                <w:webHidden/>
              </w:rPr>
              <w:fldChar w:fldCharType="begin"/>
            </w:r>
            <w:r w:rsidR="00164764">
              <w:rPr>
                <w:noProof/>
                <w:webHidden/>
              </w:rPr>
              <w:instrText xml:space="preserve"> PAGEREF _Toc157777367 \h </w:instrText>
            </w:r>
            <w:r w:rsidR="00164764">
              <w:rPr>
                <w:noProof/>
                <w:webHidden/>
              </w:rPr>
            </w:r>
            <w:r w:rsidR="00164764">
              <w:rPr>
                <w:noProof/>
                <w:webHidden/>
              </w:rPr>
              <w:fldChar w:fldCharType="separate"/>
            </w:r>
            <w:r w:rsidR="004C70D2">
              <w:rPr>
                <w:noProof/>
                <w:webHidden/>
              </w:rPr>
              <w:t>2</w:t>
            </w:r>
            <w:r w:rsidR="00164764">
              <w:rPr>
                <w:noProof/>
                <w:webHidden/>
              </w:rPr>
              <w:fldChar w:fldCharType="end"/>
            </w:r>
          </w:hyperlink>
        </w:p>
        <w:p w14:paraId="0D78058E" w14:textId="1B5F2DE6" w:rsidR="00164764" w:rsidRDefault="004C70D2">
          <w:pPr>
            <w:pStyle w:val="INNH1"/>
            <w:tabs>
              <w:tab w:val="right" w:leader="dot" w:pos="9062"/>
            </w:tabs>
            <w:rPr>
              <w:rFonts w:eastAsiaTheme="minorEastAsia"/>
              <w:b w:val="0"/>
              <w:bCs w:val="0"/>
              <w:noProof/>
              <w:sz w:val="24"/>
              <w:szCs w:val="24"/>
              <w:lang w:eastAsia="nb-NO"/>
            </w:rPr>
          </w:pPr>
          <w:hyperlink w:anchor="_Toc157777368" w:history="1">
            <w:r w:rsidR="00164764" w:rsidRPr="000F6704">
              <w:rPr>
                <w:rStyle w:val="Hyperkobling"/>
                <w:noProof/>
              </w:rPr>
              <w:t>Bakgrunnsstoff om nattverden</w:t>
            </w:r>
            <w:r w:rsidR="00164764">
              <w:rPr>
                <w:noProof/>
                <w:webHidden/>
              </w:rPr>
              <w:tab/>
            </w:r>
            <w:r w:rsidR="00164764">
              <w:rPr>
                <w:noProof/>
                <w:webHidden/>
              </w:rPr>
              <w:fldChar w:fldCharType="begin"/>
            </w:r>
            <w:r w:rsidR="00164764">
              <w:rPr>
                <w:noProof/>
                <w:webHidden/>
              </w:rPr>
              <w:instrText xml:space="preserve"> PAGEREF _Toc157777368 \h </w:instrText>
            </w:r>
            <w:r w:rsidR="00164764">
              <w:rPr>
                <w:noProof/>
                <w:webHidden/>
              </w:rPr>
            </w:r>
            <w:r w:rsidR="00164764">
              <w:rPr>
                <w:noProof/>
                <w:webHidden/>
              </w:rPr>
              <w:fldChar w:fldCharType="separate"/>
            </w:r>
            <w:r>
              <w:rPr>
                <w:noProof/>
                <w:webHidden/>
              </w:rPr>
              <w:t>3</w:t>
            </w:r>
            <w:r w:rsidR="00164764">
              <w:rPr>
                <w:noProof/>
                <w:webHidden/>
              </w:rPr>
              <w:fldChar w:fldCharType="end"/>
            </w:r>
          </w:hyperlink>
        </w:p>
        <w:p w14:paraId="5079E310" w14:textId="514F2F86" w:rsidR="00164764" w:rsidRDefault="004C70D2">
          <w:pPr>
            <w:pStyle w:val="INNH2"/>
            <w:tabs>
              <w:tab w:val="right" w:leader="dot" w:pos="9062"/>
            </w:tabs>
            <w:rPr>
              <w:rFonts w:eastAsiaTheme="minorEastAsia"/>
              <w:i w:val="0"/>
              <w:iCs w:val="0"/>
              <w:noProof/>
              <w:sz w:val="24"/>
              <w:szCs w:val="24"/>
              <w:lang w:eastAsia="nb-NO"/>
            </w:rPr>
          </w:pPr>
          <w:hyperlink w:anchor="_Toc157777369" w:history="1">
            <w:r w:rsidR="00164764" w:rsidRPr="000F6704">
              <w:rPr>
                <w:rStyle w:val="Hyperkobling"/>
                <w:noProof/>
              </w:rPr>
              <w:t>Brød og druesaft – en big deal?</w:t>
            </w:r>
            <w:r w:rsidR="00164764">
              <w:rPr>
                <w:noProof/>
                <w:webHidden/>
              </w:rPr>
              <w:tab/>
            </w:r>
            <w:r w:rsidR="00164764">
              <w:rPr>
                <w:noProof/>
                <w:webHidden/>
              </w:rPr>
              <w:fldChar w:fldCharType="begin"/>
            </w:r>
            <w:r w:rsidR="00164764">
              <w:rPr>
                <w:noProof/>
                <w:webHidden/>
              </w:rPr>
              <w:instrText xml:space="preserve"> PAGEREF _Toc157777369 \h </w:instrText>
            </w:r>
            <w:r w:rsidR="00164764">
              <w:rPr>
                <w:noProof/>
                <w:webHidden/>
              </w:rPr>
            </w:r>
            <w:r w:rsidR="00164764">
              <w:rPr>
                <w:noProof/>
                <w:webHidden/>
              </w:rPr>
              <w:fldChar w:fldCharType="separate"/>
            </w:r>
            <w:r>
              <w:rPr>
                <w:noProof/>
                <w:webHidden/>
              </w:rPr>
              <w:t>3</w:t>
            </w:r>
            <w:r w:rsidR="00164764">
              <w:rPr>
                <w:noProof/>
                <w:webHidden/>
              </w:rPr>
              <w:fldChar w:fldCharType="end"/>
            </w:r>
          </w:hyperlink>
        </w:p>
        <w:p w14:paraId="6F08CBC7" w14:textId="39FBFDF3" w:rsidR="00164764" w:rsidRDefault="004C70D2">
          <w:pPr>
            <w:pStyle w:val="INNH2"/>
            <w:tabs>
              <w:tab w:val="right" w:leader="dot" w:pos="9062"/>
            </w:tabs>
            <w:rPr>
              <w:rFonts w:eastAsiaTheme="minorEastAsia"/>
              <w:i w:val="0"/>
              <w:iCs w:val="0"/>
              <w:noProof/>
              <w:sz w:val="24"/>
              <w:szCs w:val="24"/>
              <w:lang w:eastAsia="nb-NO"/>
            </w:rPr>
          </w:pPr>
          <w:hyperlink w:anchor="_Toc157777370" w:history="1">
            <w:r w:rsidR="00164764" w:rsidRPr="000F6704">
              <w:rPr>
                <w:rStyle w:val="Hyperkobling"/>
                <w:noProof/>
              </w:rPr>
              <w:t>Nattverdsbordet er et sted hvor Gud selv gir oss sin frelse</w:t>
            </w:r>
            <w:r w:rsidR="00164764">
              <w:rPr>
                <w:noProof/>
                <w:webHidden/>
              </w:rPr>
              <w:tab/>
            </w:r>
            <w:r w:rsidR="00164764">
              <w:rPr>
                <w:noProof/>
                <w:webHidden/>
              </w:rPr>
              <w:fldChar w:fldCharType="begin"/>
            </w:r>
            <w:r w:rsidR="00164764">
              <w:rPr>
                <w:noProof/>
                <w:webHidden/>
              </w:rPr>
              <w:instrText xml:space="preserve"> PAGEREF _Toc157777370 \h </w:instrText>
            </w:r>
            <w:r w:rsidR="00164764">
              <w:rPr>
                <w:noProof/>
                <w:webHidden/>
              </w:rPr>
            </w:r>
            <w:r w:rsidR="00164764">
              <w:rPr>
                <w:noProof/>
                <w:webHidden/>
              </w:rPr>
              <w:fldChar w:fldCharType="separate"/>
            </w:r>
            <w:r>
              <w:rPr>
                <w:noProof/>
                <w:webHidden/>
              </w:rPr>
              <w:t>3</w:t>
            </w:r>
            <w:r w:rsidR="00164764">
              <w:rPr>
                <w:noProof/>
                <w:webHidden/>
              </w:rPr>
              <w:fldChar w:fldCharType="end"/>
            </w:r>
          </w:hyperlink>
        </w:p>
        <w:p w14:paraId="3F7E91DF" w14:textId="20E25BDD" w:rsidR="00164764" w:rsidRDefault="004C70D2">
          <w:pPr>
            <w:pStyle w:val="INNH2"/>
            <w:tabs>
              <w:tab w:val="right" w:leader="dot" w:pos="9062"/>
            </w:tabs>
            <w:rPr>
              <w:rFonts w:eastAsiaTheme="minorEastAsia"/>
              <w:i w:val="0"/>
              <w:iCs w:val="0"/>
              <w:noProof/>
              <w:sz w:val="24"/>
              <w:szCs w:val="24"/>
              <w:lang w:eastAsia="nb-NO"/>
            </w:rPr>
          </w:pPr>
          <w:hyperlink w:anchor="_Toc157777371" w:history="1">
            <w:r w:rsidR="00164764" w:rsidRPr="000F6704">
              <w:rPr>
                <w:rStyle w:val="Hyperkobling"/>
                <w:noProof/>
              </w:rPr>
              <w:t>Nattverd på leir?</w:t>
            </w:r>
            <w:r w:rsidR="00164764">
              <w:rPr>
                <w:noProof/>
                <w:webHidden/>
              </w:rPr>
              <w:tab/>
            </w:r>
            <w:r w:rsidR="00164764">
              <w:rPr>
                <w:noProof/>
                <w:webHidden/>
              </w:rPr>
              <w:fldChar w:fldCharType="begin"/>
            </w:r>
            <w:r w:rsidR="00164764">
              <w:rPr>
                <w:noProof/>
                <w:webHidden/>
              </w:rPr>
              <w:instrText xml:space="preserve"> PAGEREF _Toc157777371 \h </w:instrText>
            </w:r>
            <w:r w:rsidR="00164764">
              <w:rPr>
                <w:noProof/>
                <w:webHidden/>
              </w:rPr>
            </w:r>
            <w:r w:rsidR="00164764">
              <w:rPr>
                <w:noProof/>
                <w:webHidden/>
              </w:rPr>
              <w:fldChar w:fldCharType="separate"/>
            </w:r>
            <w:r>
              <w:rPr>
                <w:noProof/>
                <w:webHidden/>
              </w:rPr>
              <w:t>4</w:t>
            </w:r>
            <w:r w:rsidR="00164764">
              <w:rPr>
                <w:noProof/>
                <w:webHidden/>
              </w:rPr>
              <w:fldChar w:fldCharType="end"/>
            </w:r>
          </w:hyperlink>
        </w:p>
        <w:p w14:paraId="75AEE629" w14:textId="1F32C2AF" w:rsidR="00164764" w:rsidRDefault="004C70D2">
          <w:pPr>
            <w:pStyle w:val="INNH2"/>
            <w:tabs>
              <w:tab w:val="right" w:leader="dot" w:pos="9062"/>
            </w:tabs>
            <w:rPr>
              <w:rFonts w:eastAsiaTheme="minorEastAsia"/>
              <w:i w:val="0"/>
              <w:iCs w:val="0"/>
              <w:noProof/>
              <w:sz w:val="24"/>
              <w:szCs w:val="24"/>
              <w:lang w:eastAsia="nb-NO"/>
            </w:rPr>
          </w:pPr>
          <w:hyperlink w:anchor="_Toc157777372" w:history="1">
            <w:r w:rsidR="00164764" w:rsidRPr="000F6704">
              <w:rPr>
                <w:rStyle w:val="Hyperkobling"/>
                <w:noProof/>
              </w:rPr>
              <w:t>Hvem kan forrette nattverd?</w:t>
            </w:r>
            <w:r w:rsidR="00164764">
              <w:rPr>
                <w:noProof/>
                <w:webHidden/>
              </w:rPr>
              <w:tab/>
            </w:r>
            <w:r w:rsidR="00164764">
              <w:rPr>
                <w:noProof/>
                <w:webHidden/>
              </w:rPr>
              <w:fldChar w:fldCharType="begin"/>
            </w:r>
            <w:r w:rsidR="00164764">
              <w:rPr>
                <w:noProof/>
                <w:webHidden/>
              </w:rPr>
              <w:instrText xml:space="preserve"> PAGEREF _Toc157777372 \h </w:instrText>
            </w:r>
            <w:r w:rsidR="00164764">
              <w:rPr>
                <w:noProof/>
                <w:webHidden/>
              </w:rPr>
            </w:r>
            <w:r w:rsidR="00164764">
              <w:rPr>
                <w:noProof/>
                <w:webHidden/>
              </w:rPr>
              <w:fldChar w:fldCharType="separate"/>
            </w:r>
            <w:r>
              <w:rPr>
                <w:noProof/>
                <w:webHidden/>
              </w:rPr>
              <w:t>4</w:t>
            </w:r>
            <w:r w:rsidR="00164764">
              <w:rPr>
                <w:noProof/>
                <w:webHidden/>
              </w:rPr>
              <w:fldChar w:fldCharType="end"/>
            </w:r>
          </w:hyperlink>
        </w:p>
        <w:p w14:paraId="51C09E0B" w14:textId="74E575DC" w:rsidR="00164764" w:rsidRDefault="004C70D2">
          <w:pPr>
            <w:pStyle w:val="INNH2"/>
            <w:tabs>
              <w:tab w:val="right" w:leader="dot" w:pos="9062"/>
            </w:tabs>
            <w:rPr>
              <w:rFonts w:eastAsiaTheme="minorEastAsia"/>
              <w:i w:val="0"/>
              <w:iCs w:val="0"/>
              <w:noProof/>
              <w:sz w:val="24"/>
              <w:szCs w:val="24"/>
              <w:lang w:eastAsia="nb-NO"/>
            </w:rPr>
          </w:pPr>
          <w:hyperlink w:anchor="_Toc157777373" w:history="1">
            <w:r w:rsidR="00164764" w:rsidRPr="000F6704">
              <w:rPr>
                <w:rStyle w:val="Hyperkobling"/>
                <w:noProof/>
              </w:rPr>
              <w:t>Mer om barn og nattverd</w:t>
            </w:r>
            <w:r w:rsidR="00164764">
              <w:rPr>
                <w:noProof/>
                <w:webHidden/>
              </w:rPr>
              <w:tab/>
            </w:r>
            <w:r w:rsidR="00164764">
              <w:rPr>
                <w:noProof/>
                <w:webHidden/>
              </w:rPr>
              <w:fldChar w:fldCharType="begin"/>
            </w:r>
            <w:r w:rsidR="00164764">
              <w:rPr>
                <w:noProof/>
                <w:webHidden/>
              </w:rPr>
              <w:instrText xml:space="preserve"> PAGEREF _Toc157777373 \h </w:instrText>
            </w:r>
            <w:r w:rsidR="00164764">
              <w:rPr>
                <w:noProof/>
                <w:webHidden/>
              </w:rPr>
            </w:r>
            <w:r w:rsidR="00164764">
              <w:rPr>
                <w:noProof/>
                <w:webHidden/>
              </w:rPr>
              <w:fldChar w:fldCharType="separate"/>
            </w:r>
            <w:r>
              <w:rPr>
                <w:noProof/>
                <w:webHidden/>
              </w:rPr>
              <w:t>5</w:t>
            </w:r>
            <w:r w:rsidR="00164764">
              <w:rPr>
                <w:noProof/>
                <w:webHidden/>
              </w:rPr>
              <w:fldChar w:fldCharType="end"/>
            </w:r>
          </w:hyperlink>
        </w:p>
        <w:p w14:paraId="657BDC18" w14:textId="446FBCCA" w:rsidR="00164764" w:rsidRDefault="004C70D2">
          <w:pPr>
            <w:pStyle w:val="INNH2"/>
            <w:tabs>
              <w:tab w:val="right" w:leader="dot" w:pos="9062"/>
            </w:tabs>
            <w:rPr>
              <w:rFonts w:eastAsiaTheme="minorEastAsia"/>
              <w:i w:val="0"/>
              <w:iCs w:val="0"/>
              <w:noProof/>
              <w:sz w:val="24"/>
              <w:szCs w:val="24"/>
              <w:lang w:eastAsia="nb-NO"/>
            </w:rPr>
          </w:pPr>
          <w:hyperlink w:anchor="_Toc157777374" w:history="1">
            <w:r w:rsidR="00164764" w:rsidRPr="000F6704">
              <w:rPr>
                <w:rStyle w:val="Hyperkobling"/>
                <w:noProof/>
              </w:rPr>
              <w:t>Hvordan forrette nattverd?</w:t>
            </w:r>
            <w:r w:rsidR="00164764">
              <w:rPr>
                <w:noProof/>
                <w:webHidden/>
              </w:rPr>
              <w:tab/>
            </w:r>
            <w:r w:rsidR="00164764">
              <w:rPr>
                <w:noProof/>
                <w:webHidden/>
              </w:rPr>
              <w:fldChar w:fldCharType="begin"/>
            </w:r>
            <w:r w:rsidR="00164764">
              <w:rPr>
                <w:noProof/>
                <w:webHidden/>
              </w:rPr>
              <w:instrText xml:space="preserve"> PAGEREF _Toc157777374 \h </w:instrText>
            </w:r>
            <w:r w:rsidR="00164764">
              <w:rPr>
                <w:noProof/>
                <w:webHidden/>
              </w:rPr>
            </w:r>
            <w:r w:rsidR="00164764">
              <w:rPr>
                <w:noProof/>
                <w:webHidden/>
              </w:rPr>
              <w:fldChar w:fldCharType="separate"/>
            </w:r>
            <w:r>
              <w:rPr>
                <w:noProof/>
                <w:webHidden/>
              </w:rPr>
              <w:t>5</w:t>
            </w:r>
            <w:r w:rsidR="00164764">
              <w:rPr>
                <w:noProof/>
                <w:webHidden/>
              </w:rPr>
              <w:fldChar w:fldCharType="end"/>
            </w:r>
          </w:hyperlink>
        </w:p>
        <w:p w14:paraId="5BB7653A" w14:textId="6033409B" w:rsidR="00164764" w:rsidRDefault="004C70D2">
          <w:pPr>
            <w:pStyle w:val="INNH1"/>
            <w:tabs>
              <w:tab w:val="right" w:leader="dot" w:pos="9062"/>
            </w:tabs>
            <w:rPr>
              <w:rFonts w:eastAsiaTheme="minorEastAsia"/>
              <w:b w:val="0"/>
              <w:bCs w:val="0"/>
              <w:noProof/>
              <w:sz w:val="24"/>
              <w:szCs w:val="24"/>
              <w:lang w:eastAsia="nb-NO"/>
            </w:rPr>
          </w:pPr>
          <w:hyperlink w:anchor="_Toc157777375" w:history="1">
            <w:r w:rsidR="00164764" w:rsidRPr="000F6704">
              <w:rPr>
                <w:rStyle w:val="Hyperkobling"/>
                <w:noProof/>
              </w:rPr>
              <w:t>Første kveldssamling</w:t>
            </w:r>
            <w:r w:rsidR="00164764">
              <w:rPr>
                <w:noProof/>
                <w:webHidden/>
              </w:rPr>
              <w:tab/>
            </w:r>
            <w:r w:rsidR="00164764">
              <w:rPr>
                <w:noProof/>
                <w:webHidden/>
              </w:rPr>
              <w:fldChar w:fldCharType="begin"/>
            </w:r>
            <w:r w:rsidR="00164764">
              <w:rPr>
                <w:noProof/>
                <w:webHidden/>
              </w:rPr>
              <w:instrText xml:space="preserve"> PAGEREF _Toc157777375 \h </w:instrText>
            </w:r>
            <w:r w:rsidR="00164764">
              <w:rPr>
                <w:noProof/>
                <w:webHidden/>
              </w:rPr>
            </w:r>
            <w:r w:rsidR="00164764">
              <w:rPr>
                <w:noProof/>
                <w:webHidden/>
              </w:rPr>
              <w:fldChar w:fldCharType="separate"/>
            </w:r>
            <w:r>
              <w:rPr>
                <w:noProof/>
                <w:webHidden/>
              </w:rPr>
              <w:t>8</w:t>
            </w:r>
            <w:r w:rsidR="00164764">
              <w:rPr>
                <w:noProof/>
                <w:webHidden/>
              </w:rPr>
              <w:fldChar w:fldCharType="end"/>
            </w:r>
          </w:hyperlink>
        </w:p>
        <w:p w14:paraId="25B33A1D" w14:textId="74F5B5AF" w:rsidR="00164764" w:rsidRDefault="004C70D2">
          <w:pPr>
            <w:pStyle w:val="INNH1"/>
            <w:tabs>
              <w:tab w:val="right" w:leader="dot" w:pos="9062"/>
            </w:tabs>
            <w:rPr>
              <w:rFonts w:eastAsiaTheme="minorEastAsia"/>
              <w:b w:val="0"/>
              <w:bCs w:val="0"/>
              <w:noProof/>
              <w:sz w:val="24"/>
              <w:szCs w:val="24"/>
              <w:lang w:eastAsia="nb-NO"/>
            </w:rPr>
          </w:pPr>
          <w:hyperlink w:anchor="_Toc157777376" w:history="1">
            <w:r w:rsidR="00164764" w:rsidRPr="000F6704">
              <w:rPr>
                <w:rStyle w:val="Hyperkobling"/>
                <w:noProof/>
              </w:rPr>
              <w:t>Første bibeltime</w:t>
            </w:r>
            <w:r w:rsidR="00164764">
              <w:rPr>
                <w:noProof/>
                <w:webHidden/>
              </w:rPr>
              <w:tab/>
            </w:r>
            <w:r w:rsidR="00164764">
              <w:rPr>
                <w:noProof/>
                <w:webHidden/>
              </w:rPr>
              <w:fldChar w:fldCharType="begin"/>
            </w:r>
            <w:r w:rsidR="00164764">
              <w:rPr>
                <w:noProof/>
                <w:webHidden/>
              </w:rPr>
              <w:instrText xml:space="preserve"> PAGEREF _Toc157777376 \h </w:instrText>
            </w:r>
            <w:r w:rsidR="00164764">
              <w:rPr>
                <w:noProof/>
                <w:webHidden/>
              </w:rPr>
            </w:r>
            <w:r w:rsidR="00164764">
              <w:rPr>
                <w:noProof/>
                <w:webHidden/>
              </w:rPr>
              <w:fldChar w:fldCharType="separate"/>
            </w:r>
            <w:r>
              <w:rPr>
                <w:noProof/>
                <w:webHidden/>
              </w:rPr>
              <w:t>11</w:t>
            </w:r>
            <w:r w:rsidR="00164764">
              <w:rPr>
                <w:noProof/>
                <w:webHidden/>
              </w:rPr>
              <w:fldChar w:fldCharType="end"/>
            </w:r>
          </w:hyperlink>
        </w:p>
        <w:p w14:paraId="67C92E6B" w14:textId="0F4D2E69" w:rsidR="00164764" w:rsidRDefault="004C70D2">
          <w:pPr>
            <w:pStyle w:val="INNH1"/>
            <w:tabs>
              <w:tab w:val="right" w:leader="dot" w:pos="9062"/>
            </w:tabs>
            <w:rPr>
              <w:rFonts w:eastAsiaTheme="minorEastAsia"/>
              <w:b w:val="0"/>
              <w:bCs w:val="0"/>
              <w:noProof/>
              <w:sz w:val="24"/>
              <w:szCs w:val="24"/>
              <w:lang w:eastAsia="nb-NO"/>
            </w:rPr>
          </w:pPr>
          <w:hyperlink w:anchor="_Toc157777377" w:history="1">
            <w:r w:rsidR="00164764" w:rsidRPr="000F6704">
              <w:rPr>
                <w:rStyle w:val="Hyperkobling"/>
                <w:noProof/>
              </w:rPr>
              <w:t>Andre kveldssamling: Misjonssamling</w:t>
            </w:r>
            <w:r w:rsidR="00164764">
              <w:rPr>
                <w:noProof/>
                <w:webHidden/>
              </w:rPr>
              <w:tab/>
            </w:r>
            <w:r w:rsidR="00164764">
              <w:rPr>
                <w:noProof/>
                <w:webHidden/>
              </w:rPr>
              <w:fldChar w:fldCharType="begin"/>
            </w:r>
            <w:r w:rsidR="00164764">
              <w:rPr>
                <w:noProof/>
                <w:webHidden/>
              </w:rPr>
              <w:instrText xml:space="preserve"> PAGEREF _Toc157777377 \h </w:instrText>
            </w:r>
            <w:r w:rsidR="00164764">
              <w:rPr>
                <w:noProof/>
                <w:webHidden/>
              </w:rPr>
            </w:r>
            <w:r w:rsidR="00164764">
              <w:rPr>
                <w:noProof/>
                <w:webHidden/>
              </w:rPr>
              <w:fldChar w:fldCharType="separate"/>
            </w:r>
            <w:r>
              <w:rPr>
                <w:noProof/>
                <w:webHidden/>
              </w:rPr>
              <w:t>18</w:t>
            </w:r>
            <w:r w:rsidR="00164764">
              <w:rPr>
                <w:noProof/>
                <w:webHidden/>
              </w:rPr>
              <w:fldChar w:fldCharType="end"/>
            </w:r>
          </w:hyperlink>
        </w:p>
        <w:p w14:paraId="2C06AE71" w14:textId="7F2E6329" w:rsidR="00164764" w:rsidRDefault="004C70D2">
          <w:pPr>
            <w:pStyle w:val="INNH1"/>
            <w:tabs>
              <w:tab w:val="right" w:leader="dot" w:pos="9062"/>
            </w:tabs>
            <w:rPr>
              <w:rFonts w:eastAsiaTheme="minorEastAsia"/>
              <w:b w:val="0"/>
              <w:bCs w:val="0"/>
              <w:noProof/>
              <w:sz w:val="24"/>
              <w:szCs w:val="24"/>
              <w:lang w:eastAsia="nb-NO"/>
            </w:rPr>
          </w:pPr>
          <w:hyperlink w:anchor="_Toc157777378" w:history="1">
            <w:r w:rsidR="00164764" w:rsidRPr="000F6704">
              <w:rPr>
                <w:rStyle w:val="Hyperkobling"/>
                <w:noProof/>
              </w:rPr>
              <w:t>Andre bibeltime</w:t>
            </w:r>
            <w:r w:rsidR="00164764">
              <w:rPr>
                <w:noProof/>
                <w:webHidden/>
              </w:rPr>
              <w:tab/>
            </w:r>
            <w:r w:rsidR="00164764">
              <w:rPr>
                <w:noProof/>
                <w:webHidden/>
              </w:rPr>
              <w:fldChar w:fldCharType="begin"/>
            </w:r>
            <w:r w:rsidR="00164764">
              <w:rPr>
                <w:noProof/>
                <w:webHidden/>
              </w:rPr>
              <w:instrText xml:space="preserve"> PAGEREF _Toc157777378 \h </w:instrText>
            </w:r>
            <w:r w:rsidR="00164764">
              <w:rPr>
                <w:noProof/>
                <w:webHidden/>
              </w:rPr>
            </w:r>
            <w:r w:rsidR="00164764">
              <w:rPr>
                <w:noProof/>
                <w:webHidden/>
              </w:rPr>
              <w:fldChar w:fldCharType="separate"/>
            </w:r>
            <w:r>
              <w:rPr>
                <w:noProof/>
                <w:webHidden/>
              </w:rPr>
              <w:t>22</w:t>
            </w:r>
            <w:r w:rsidR="00164764">
              <w:rPr>
                <w:noProof/>
                <w:webHidden/>
              </w:rPr>
              <w:fldChar w:fldCharType="end"/>
            </w:r>
          </w:hyperlink>
        </w:p>
        <w:p w14:paraId="175EEA4A" w14:textId="3FEBDDEB" w:rsidR="00164764" w:rsidRDefault="004C70D2">
          <w:pPr>
            <w:pStyle w:val="INNH1"/>
            <w:tabs>
              <w:tab w:val="right" w:leader="dot" w:pos="9062"/>
            </w:tabs>
            <w:rPr>
              <w:rFonts w:eastAsiaTheme="minorEastAsia"/>
              <w:b w:val="0"/>
              <w:bCs w:val="0"/>
              <w:noProof/>
              <w:sz w:val="24"/>
              <w:szCs w:val="24"/>
              <w:lang w:eastAsia="nb-NO"/>
            </w:rPr>
          </w:pPr>
          <w:hyperlink w:anchor="_Toc157777379" w:history="1">
            <w:r w:rsidR="00164764" w:rsidRPr="000F6704">
              <w:rPr>
                <w:rStyle w:val="Hyperkobling"/>
                <w:noProof/>
              </w:rPr>
              <w:t>Andre ressurser:</w:t>
            </w:r>
            <w:r w:rsidR="00164764">
              <w:rPr>
                <w:noProof/>
                <w:webHidden/>
              </w:rPr>
              <w:tab/>
            </w:r>
            <w:r w:rsidR="00164764">
              <w:rPr>
                <w:noProof/>
                <w:webHidden/>
              </w:rPr>
              <w:fldChar w:fldCharType="begin"/>
            </w:r>
            <w:r w:rsidR="00164764">
              <w:rPr>
                <w:noProof/>
                <w:webHidden/>
              </w:rPr>
              <w:instrText xml:space="preserve"> PAGEREF _Toc157777379 \h </w:instrText>
            </w:r>
            <w:r w:rsidR="00164764">
              <w:rPr>
                <w:noProof/>
                <w:webHidden/>
              </w:rPr>
            </w:r>
            <w:r w:rsidR="00164764">
              <w:rPr>
                <w:noProof/>
                <w:webHidden/>
              </w:rPr>
              <w:fldChar w:fldCharType="separate"/>
            </w:r>
            <w:r>
              <w:rPr>
                <w:noProof/>
                <w:webHidden/>
              </w:rPr>
              <w:t>28</w:t>
            </w:r>
            <w:r w:rsidR="00164764">
              <w:rPr>
                <w:noProof/>
                <w:webHidden/>
              </w:rPr>
              <w:fldChar w:fldCharType="end"/>
            </w:r>
          </w:hyperlink>
        </w:p>
        <w:p w14:paraId="2F4EC611" w14:textId="53287E43" w:rsidR="00164764" w:rsidRDefault="004C70D2">
          <w:pPr>
            <w:pStyle w:val="INNH1"/>
            <w:tabs>
              <w:tab w:val="right" w:leader="dot" w:pos="9062"/>
            </w:tabs>
            <w:rPr>
              <w:rFonts w:eastAsiaTheme="minorEastAsia"/>
              <w:b w:val="0"/>
              <w:bCs w:val="0"/>
              <w:noProof/>
              <w:sz w:val="24"/>
              <w:szCs w:val="24"/>
              <w:lang w:eastAsia="nb-NO"/>
            </w:rPr>
          </w:pPr>
          <w:hyperlink w:anchor="_Toc157777380" w:history="1">
            <w:r w:rsidR="00164764" w:rsidRPr="000F6704">
              <w:rPr>
                <w:rStyle w:val="Hyperkobling"/>
                <w:noProof/>
              </w:rPr>
              <w:t>Påskefortelling for høytlesning:</w:t>
            </w:r>
            <w:r w:rsidR="00164764">
              <w:rPr>
                <w:noProof/>
                <w:webHidden/>
              </w:rPr>
              <w:tab/>
            </w:r>
            <w:r w:rsidR="00164764">
              <w:rPr>
                <w:noProof/>
                <w:webHidden/>
              </w:rPr>
              <w:fldChar w:fldCharType="begin"/>
            </w:r>
            <w:r w:rsidR="00164764">
              <w:rPr>
                <w:noProof/>
                <w:webHidden/>
              </w:rPr>
              <w:instrText xml:space="preserve"> PAGEREF _Toc157777380 \h </w:instrText>
            </w:r>
            <w:r w:rsidR="00164764">
              <w:rPr>
                <w:noProof/>
                <w:webHidden/>
              </w:rPr>
            </w:r>
            <w:r w:rsidR="00164764">
              <w:rPr>
                <w:noProof/>
                <w:webHidden/>
              </w:rPr>
              <w:fldChar w:fldCharType="separate"/>
            </w:r>
            <w:r>
              <w:rPr>
                <w:noProof/>
                <w:webHidden/>
              </w:rPr>
              <w:t>29</w:t>
            </w:r>
            <w:r w:rsidR="00164764">
              <w:rPr>
                <w:noProof/>
                <w:webHidden/>
              </w:rPr>
              <w:fldChar w:fldCharType="end"/>
            </w:r>
          </w:hyperlink>
        </w:p>
        <w:p w14:paraId="7C1141F4" w14:textId="0CB0F9FF" w:rsidR="00164764" w:rsidRDefault="004C70D2">
          <w:pPr>
            <w:pStyle w:val="INNH2"/>
            <w:tabs>
              <w:tab w:val="right" w:leader="dot" w:pos="9062"/>
            </w:tabs>
            <w:rPr>
              <w:rFonts w:eastAsiaTheme="minorEastAsia"/>
              <w:i w:val="0"/>
              <w:iCs w:val="0"/>
              <w:noProof/>
              <w:sz w:val="24"/>
              <w:szCs w:val="24"/>
              <w:lang w:eastAsia="nb-NO"/>
            </w:rPr>
          </w:pPr>
          <w:hyperlink w:anchor="_Toc157777381" w:history="1">
            <w:r w:rsidR="00164764" w:rsidRPr="000F6704">
              <w:rPr>
                <w:rStyle w:val="Hyperkobling"/>
                <w:noProof/>
              </w:rPr>
              <w:t>Palmesøndag:</w:t>
            </w:r>
            <w:r w:rsidR="00164764">
              <w:rPr>
                <w:noProof/>
                <w:webHidden/>
              </w:rPr>
              <w:tab/>
            </w:r>
            <w:r w:rsidR="00164764">
              <w:rPr>
                <w:noProof/>
                <w:webHidden/>
              </w:rPr>
              <w:fldChar w:fldCharType="begin"/>
            </w:r>
            <w:r w:rsidR="00164764">
              <w:rPr>
                <w:noProof/>
                <w:webHidden/>
              </w:rPr>
              <w:instrText xml:space="preserve"> PAGEREF _Toc157777381 \h </w:instrText>
            </w:r>
            <w:r w:rsidR="00164764">
              <w:rPr>
                <w:noProof/>
                <w:webHidden/>
              </w:rPr>
            </w:r>
            <w:r w:rsidR="00164764">
              <w:rPr>
                <w:noProof/>
                <w:webHidden/>
              </w:rPr>
              <w:fldChar w:fldCharType="separate"/>
            </w:r>
            <w:r>
              <w:rPr>
                <w:noProof/>
                <w:webHidden/>
              </w:rPr>
              <w:t>29</w:t>
            </w:r>
            <w:r w:rsidR="00164764">
              <w:rPr>
                <w:noProof/>
                <w:webHidden/>
              </w:rPr>
              <w:fldChar w:fldCharType="end"/>
            </w:r>
          </w:hyperlink>
        </w:p>
        <w:p w14:paraId="3D1C2E4B" w14:textId="6F9C1E25" w:rsidR="00164764" w:rsidRDefault="004C70D2">
          <w:pPr>
            <w:pStyle w:val="INNH2"/>
            <w:tabs>
              <w:tab w:val="right" w:leader="dot" w:pos="9062"/>
            </w:tabs>
            <w:rPr>
              <w:rFonts w:eastAsiaTheme="minorEastAsia"/>
              <w:i w:val="0"/>
              <w:iCs w:val="0"/>
              <w:noProof/>
              <w:sz w:val="24"/>
              <w:szCs w:val="24"/>
              <w:lang w:eastAsia="nb-NO"/>
            </w:rPr>
          </w:pPr>
          <w:hyperlink w:anchor="_Toc157777382" w:history="1">
            <w:r w:rsidR="00164764" w:rsidRPr="000F6704">
              <w:rPr>
                <w:rStyle w:val="Hyperkobling"/>
                <w:noProof/>
              </w:rPr>
              <w:t>Mandag</w:t>
            </w:r>
            <w:r w:rsidR="00164764">
              <w:rPr>
                <w:noProof/>
                <w:webHidden/>
              </w:rPr>
              <w:tab/>
            </w:r>
            <w:r w:rsidR="00164764">
              <w:rPr>
                <w:noProof/>
                <w:webHidden/>
              </w:rPr>
              <w:fldChar w:fldCharType="begin"/>
            </w:r>
            <w:r w:rsidR="00164764">
              <w:rPr>
                <w:noProof/>
                <w:webHidden/>
              </w:rPr>
              <w:instrText xml:space="preserve"> PAGEREF _Toc157777382 \h </w:instrText>
            </w:r>
            <w:r w:rsidR="00164764">
              <w:rPr>
                <w:noProof/>
                <w:webHidden/>
              </w:rPr>
            </w:r>
            <w:r w:rsidR="00164764">
              <w:rPr>
                <w:noProof/>
                <w:webHidden/>
              </w:rPr>
              <w:fldChar w:fldCharType="separate"/>
            </w:r>
            <w:r>
              <w:rPr>
                <w:noProof/>
                <w:webHidden/>
              </w:rPr>
              <w:t>29</w:t>
            </w:r>
            <w:r w:rsidR="00164764">
              <w:rPr>
                <w:noProof/>
                <w:webHidden/>
              </w:rPr>
              <w:fldChar w:fldCharType="end"/>
            </w:r>
          </w:hyperlink>
        </w:p>
        <w:p w14:paraId="7D28C870" w14:textId="7799948C" w:rsidR="00164764" w:rsidRDefault="004C70D2">
          <w:pPr>
            <w:pStyle w:val="INNH2"/>
            <w:tabs>
              <w:tab w:val="right" w:leader="dot" w:pos="9062"/>
            </w:tabs>
            <w:rPr>
              <w:rFonts w:eastAsiaTheme="minorEastAsia"/>
              <w:i w:val="0"/>
              <w:iCs w:val="0"/>
              <w:noProof/>
              <w:sz w:val="24"/>
              <w:szCs w:val="24"/>
              <w:lang w:eastAsia="nb-NO"/>
            </w:rPr>
          </w:pPr>
          <w:hyperlink w:anchor="_Toc157777383" w:history="1">
            <w:r w:rsidR="00164764" w:rsidRPr="000F6704">
              <w:rPr>
                <w:rStyle w:val="Hyperkobling"/>
                <w:noProof/>
              </w:rPr>
              <w:t>Tirsdag</w:t>
            </w:r>
            <w:r w:rsidR="00164764">
              <w:rPr>
                <w:noProof/>
                <w:webHidden/>
              </w:rPr>
              <w:tab/>
            </w:r>
            <w:r w:rsidR="00164764">
              <w:rPr>
                <w:noProof/>
                <w:webHidden/>
              </w:rPr>
              <w:fldChar w:fldCharType="begin"/>
            </w:r>
            <w:r w:rsidR="00164764">
              <w:rPr>
                <w:noProof/>
                <w:webHidden/>
              </w:rPr>
              <w:instrText xml:space="preserve"> PAGEREF _Toc157777383 \h </w:instrText>
            </w:r>
            <w:r w:rsidR="00164764">
              <w:rPr>
                <w:noProof/>
                <w:webHidden/>
              </w:rPr>
            </w:r>
            <w:r w:rsidR="00164764">
              <w:rPr>
                <w:noProof/>
                <w:webHidden/>
              </w:rPr>
              <w:fldChar w:fldCharType="separate"/>
            </w:r>
            <w:r>
              <w:rPr>
                <w:noProof/>
                <w:webHidden/>
              </w:rPr>
              <w:t>30</w:t>
            </w:r>
            <w:r w:rsidR="00164764">
              <w:rPr>
                <w:noProof/>
                <w:webHidden/>
              </w:rPr>
              <w:fldChar w:fldCharType="end"/>
            </w:r>
          </w:hyperlink>
        </w:p>
        <w:p w14:paraId="209E5EAF" w14:textId="35F8CC34" w:rsidR="00164764" w:rsidRDefault="004C70D2">
          <w:pPr>
            <w:pStyle w:val="INNH2"/>
            <w:tabs>
              <w:tab w:val="right" w:leader="dot" w:pos="9062"/>
            </w:tabs>
            <w:rPr>
              <w:rFonts w:eastAsiaTheme="minorEastAsia"/>
              <w:i w:val="0"/>
              <w:iCs w:val="0"/>
              <w:noProof/>
              <w:sz w:val="24"/>
              <w:szCs w:val="24"/>
              <w:lang w:eastAsia="nb-NO"/>
            </w:rPr>
          </w:pPr>
          <w:hyperlink w:anchor="_Toc157777384" w:history="1">
            <w:r w:rsidR="00164764" w:rsidRPr="000F6704">
              <w:rPr>
                <w:rStyle w:val="Hyperkobling"/>
                <w:noProof/>
              </w:rPr>
              <w:t>Onsdag</w:t>
            </w:r>
            <w:r w:rsidR="00164764">
              <w:rPr>
                <w:noProof/>
                <w:webHidden/>
              </w:rPr>
              <w:tab/>
            </w:r>
            <w:r w:rsidR="00164764">
              <w:rPr>
                <w:noProof/>
                <w:webHidden/>
              </w:rPr>
              <w:fldChar w:fldCharType="begin"/>
            </w:r>
            <w:r w:rsidR="00164764">
              <w:rPr>
                <w:noProof/>
                <w:webHidden/>
              </w:rPr>
              <w:instrText xml:space="preserve"> PAGEREF _Toc157777384 \h </w:instrText>
            </w:r>
            <w:r w:rsidR="00164764">
              <w:rPr>
                <w:noProof/>
                <w:webHidden/>
              </w:rPr>
            </w:r>
            <w:r w:rsidR="00164764">
              <w:rPr>
                <w:noProof/>
                <w:webHidden/>
              </w:rPr>
              <w:fldChar w:fldCharType="separate"/>
            </w:r>
            <w:r>
              <w:rPr>
                <w:noProof/>
                <w:webHidden/>
              </w:rPr>
              <w:t>31</w:t>
            </w:r>
            <w:r w:rsidR="00164764">
              <w:rPr>
                <w:noProof/>
                <w:webHidden/>
              </w:rPr>
              <w:fldChar w:fldCharType="end"/>
            </w:r>
          </w:hyperlink>
        </w:p>
        <w:p w14:paraId="76A32BEC" w14:textId="43428B22" w:rsidR="00164764" w:rsidRDefault="004C70D2">
          <w:pPr>
            <w:pStyle w:val="INNH2"/>
            <w:tabs>
              <w:tab w:val="right" w:leader="dot" w:pos="9062"/>
            </w:tabs>
            <w:rPr>
              <w:rFonts w:eastAsiaTheme="minorEastAsia"/>
              <w:i w:val="0"/>
              <w:iCs w:val="0"/>
              <w:noProof/>
              <w:sz w:val="24"/>
              <w:szCs w:val="24"/>
              <w:lang w:eastAsia="nb-NO"/>
            </w:rPr>
          </w:pPr>
          <w:hyperlink w:anchor="_Toc157777385" w:history="1">
            <w:r w:rsidR="00164764" w:rsidRPr="000F6704">
              <w:rPr>
                <w:rStyle w:val="Hyperkobling"/>
                <w:noProof/>
              </w:rPr>
              <w:t>Skjærtorsdag</w:t>
            </w:r>
            <w:r w:rsidR="00164764">
              <w:rPr>
                <w:noProof/>
                <w:webHidden/>
              </w:rPr>
              <w:tab/>
            </w:r>
            <w:r w:rsidR="00164764">
              <w:rPr>
                <w:noProof/>
                <w:webHidden/>
              </w:rPr>
              <w:fldChar w:fldCharType="begin"/>
            </w:r>
            <w:r w:rsidR="00164764">
              <w:rPr>
                <w:noProof/>
                <w:webHidden/>
              </w:rPr>
              <w:instrText xml:space="preserve"> PAGEREF _Toc157777385 \h </w:instrText>
            </w:r>
            <w:r w:rsidR="00164764">
              <w:rPr>
                <w:noProof/>
                <w:webHidden/>
              </w:rPr>
            </w:r>
            <w:r w:rsidR="00164764">
              <w:rPr>
                <w:noProof/>
                <w:webHidden/>
              </w:rPr>
              <w:fldChar w:fldCharType="separate"/>
            </w:r>
            <w:r>
              <w:rPr>
                <w:noProof/>
                <w:webHidden/>
              </w:rPr>
              <w:t>32</w:t>
            </w:r>
            <w:r w:rsidR="00164764">
              <w:rPr>
                <w:noProof/>
                <w:webHidden/>
              </w:rPr>
              <w:fldChar w:fldCharType="end"/>
            </w:r>
          </w:hyperlink>
        </w:p>
        <w:p w14:paraId="6CD90075" w14:textId="4096C8A3" w:rsidR="00164764" w:rsidRDefault="004C70D2">
          <w:pPr>
            <w:pStyle w:val="INNH2"/>
            <w:tabs>
              <w:tab w:val="right" w:leader="dot" w:pos="9062"/>
            </w:tabs>
            <w:rPr>
              <w:rFonts w:eastAsiaTheme="minorEastAsia"/>
              <w:i w:val="0"/>
              <w:iCs w:val="0"/>
              <w:noProof/>
              <w:sz w:val="24"/>
              <w:szCs w:val="24"/>
              <w:lang w:eastAsia="nb-NO"/>
            </w:rPr>
          </w:pPr>
          <w:hyperlink w:anchor="_Toc157777386" w:history="1">
            <w:r w:rsidR="00164764" w:rsidRPr="000F6704">
              <w:rPr>
                <w:rStyle w:val="Hyperkobling"/>
                <w:noProof/>
              </w:rPr>
              <w:t>Langfredag</w:t>
            </w:r>
            <w:r w:rsidR="00164764">
              <w:rPr>
                <w:noProof/>
                <w:webHidden/>
              </w:rPr>
              <w:tab/>
            </w:r>
            <w:r w:rsidR="00164764">
              <w:rPr>
                <w:noProof/>
                <w:webHidden/>
              </w:rPr>
              <w:fldChar w:fldCharType="begin"/>
            </w:r>
            <w:r w:rsidR="00164764">
              <w:rPr>
                <w:noProof/>
                <w:webHidden/>
              </w:rPr>
              <w:instrText xml:space="preserve"> PAGEREF _Toc157777386 \h </w:instrText>
            </w:r>
            <w:r w:rsidR="00164764">
              <w:rPr>
                <w:noProof/>
                <w:webHidden/>
              </w:rPr>
            </w:r>
            <w:r w:rsidR="00164764">
              <w:rPr>
                <w:noProof/>
                <w:webHidden/>
              </w:rPr>
              <w:fldChar w:fldCharType="separate"/>
            </w:r>
            <w:r>
              <w:rPr>
                <w:noProof/>
                <w:webHidden/>
              </w:rPr>
              <w:t>32</w:t>
            </w:r>
            <w:r w:rsidR="00164764">
              <w:rPr>
                <w:noProof/>
                <w:webHidden/>
              </w:rPr>
              <w:fldChar w:fldCharType="end"/>
            </w:r>
          </w:hyperlink>
        </w:p>
        <w:p w14:paraId="5BF36EC8" w14:textId="3D491F20" w:rsidR="00164764" w:rsidRDefault="004C70D2">
          <w:pPr>
            <w:pStyle w:val="INNH2"/>
            <w:tabs>
              <w:tab w:val="right" w:leader="dot" w:pos="9062"/>
            </w:tabs>
            <w:rPr>
              <w:rFonts w:eastAsiaTheme="minorEastAsia"/>
              <w:i w:val="0"/>
              <w:iCs w:val="0"/>
              <w:noProof/>
              <w:sz w:val="24"/>
              <w:szCs w:val="24"/>
              <w:lang w:eastAsia="nb-NO"/>
            </w:rPr>
          </w:pPr>
          <w:hyperlink w:anchor="_Toc157777387" w:history="1">
            <w:r w:rsidR="00164764" w:rsidRPr="000F6704">
              <w:rPr>
                <w:rStyle w:val="Hyperkobling"/>
                <w:noProof/>
              </w:rPr>
              <w:t>Lørdag</w:t>
            </w:r>
            <w:r w:rsidR="00164764">
              <w:rPr>
                <w:noProof/>
                <w:webHidden/>
              </w:rPr>
              <w:tab/>
            </w:r>
            <w:r w:rsidR="00164764">
              <w:rPr>
                <w:noProof/>
                <w:webHidden/>
              </w:rPr>
              <w:fldChar w:fldCharType="begin"/>
            </w:r>
            <w:r w:rsidR="00164764">
              <w:rPr>
                <w:noProof/>
                <w:webHidden/>
              </w:rPr>
              <w:instrText xml:space="preserve"> PAGEREF _Toc157777387 \h </w:instrText>
            </w:r>
            <w:r w:rsidR="00164764">
              <w:rPr>
                <w:noProof/>
                <w:webHidden/>
              </w:rPr>
            </w:r>
            <w:r w:rsidR="00164764">
              <w:rPr>
                <w:noProof/>
                <w:webHidden/>
              </w:rPr>
              <w:fldChar w:fldCharType="separate"/>
            </w:r>
            <w:r>
              <w:rPr>
                <w:noProof/>
                <w:webHidden/>
              </w:rPr>
              <w:t>33</w:t>
            </w:r>
            <w:r w:rsidR="00164764">
              <w:rPr>
                <w:noProof/>
                <w:webHidden/>
              </w:rPr>
              <w:fldChar w:fldCharType="end"/>
            </w:r>
          </w:hyperlink>
        </w:p>
        <w:p w14:paraId="24EDC640" w14:textId="489D028F" w:rsidR="00164764" w:rsidRDefault="004C70D2">
          <w:pPr>
            <w:pStyle w:val="INNH2"/>
            <w:tabs>
              <w:tab w:val="right" w:leader="dot" w:pos="9062"/>
            </w:tabs>
            <w:rPr>
              <w:rFonts w:eastAsiaTheme="minorEastAsia"/>
              <w:i w:val="0"/>
              <w:iCs w:val="0"/>
              <w:noProof/>
              <w:sz w:val="24"/>
              <w:szCs w:val="24"/>
              <w:lang w:eastAsia="nb-NO"/>
            </w:rPr>
          </w:pPr>
          <w:hyperlink w:anchor="_Toc157777388" w:history="1">
            <w:r w:rsidR="00164764" w:rsidRPr="000F6704">
              <w:rPr>
                <w:rStyle w:val="Hyperkobling"/>
                <w:noProof/>
              </w:rPr>
              <w:t>1.påskedag</w:t>
            </w:r>
            <w:r w:rsidR="00164764">
              <w:rPr>
                <w:noProof/>
                <w:webHidden/>
              </w:rPr>
              <w:tab/>
            </w:r>
            <w:r w:rsidR="00164764">
              <w:rPr>
                <w:noProof/>
                <w:webHidden/>
              </w:rPr>
              <w:fldChar w:fldCharType="begin"/>
            </w:r>
            <w:r w:rsidR="00164764">
              <w:rPr>
                <w:noProof/>
                <w:webHidden/>
              </w:rPr>
              <w:instrText xml:space="preserve"> PAGEREF _Toc157777388 \h </w:instrText>
            </w:r>
            <w:r w:rsidR="00164764">
              <w:rPr>
                <w:noProof/>
                <w:webHidden/>
              </w:rPr>
            </w:r>
            <w:r w:rsidR="00164764">
              <w:rPr>
                <w:noProof/>
                <w:webHidden/>
              </w:rPr>
              <w:fldChar w:fldCharType="separate"/>
            </w:r>
            <w:r>
              <w:rPr>
                <w:noProof/>
                <w:webHidden/>
              </w:rPr>
              <w:t>34</w:t>
            </w:r>
            <w:r w:rsidR="00164764">
              <w:rPr>
                <w:noProof/>
                <w:webHidden/>
              </w:rPr>
              <w:fldChar w:fldCharType="end"/>
            </w:r>
          </w:hyperlink>
        </w:p>
        <w:p w14:paraId="7BBEB109" w14:textId="50DB45B0" w:rsidR="00DC142A" w:rsidRPr="00436017" w:rsidRDefault="00DC142A">
          <w:r w:rsidRPr="00436017">
            <w:rPr>
              <w:b/>
              <w:bCs/>
              <w:noProof/>
            </w:rPr>
            <w:fldChar w:fldCharType="end"/>
          </w:r>
        </w:p>
      </w:sdtContent>
    </w:sdt>
    <w:p w14:paraId="701EC0EB" w14:textId="792651AE" w:rsidR="00DE5574" w:rsidRPr="00D56660" w:rsidRDefault="00DC142A">
      <w:pPr>
        <w:rPr>
          <w:b/>
          <w:bCs/>
          <w:sz w:val="32"/>
          <w:szCs w:val="32"/>
        </w:rPr>
      </w:pPr>
      <w:r w:rsidRPr="00436017">
        <w:br w:type="page"/>
      </w:r>
    </w:p>
    <w:p w14:paraId="45234692" w14:textId="4C6B2E35" w:rsidR="009A7A0E" w:rsidRPr="00436017" w:rsidRDefault="007E2069" w:rsidP="00235C00">
      <w:pPr>
        <w:pStyle w:val="Overskrift1"/>
      </w:pPr>
      <w:bookmarkStart w:id="0" w:name="_Toc157777367"/>
      <w:r w:rsidRPr="00436017">
        <w:lastRenderedPageBreak/>
        <w:t>Kjære bibeltimeholder!</w:t>
      </w:r>
      <w:bookmarkEnd w:id="0"/>
    </w:p>
    <w:p w14:paraId="371DD592" w14:textId="544A854D" w:rsidR="001253AA" w:rsidRPr="00436017" w:rsidRDefault="009C029F" w:rsidP="009C029F">
      <w:pPr>
        <w:rPr>
          <w:rFonts w:eastAsia="Calibri" w:cs="Calibri"/>
          <w:sz w:val="22"/>
          <w:szCs w:val="22"/>
        </w:rPr>
      </w:pPr>
      <w:r w:rsidRPr="00436017">
        <w:rPr>
          <w:rFonts w:eastAsia="Calibri" w:cs="Calibri"/>
          <w:sz w:val="22"/>
          <w:szCs w:val="22"/>
        </w:rPr>
        <w:t xml:space="preserve">Påskefortellingen er stor og innholdsmettet. Denne gangen har vi valgt å dukke ned i det som skjer skjærtorsdag. Vi ønsker å trekke linjene fra israelittenes påskemåltid i Egypt, via Jesu påskemåltid i Jerusalem, til vår nattverdsfeiring i dag. Men for å gi barn med lite forkunnskaper et overblikk, starter vi første kveldssamling med å presentere hele påskehistorien. </w:t>
      </w:r>
    </w:p>
    <w:p w14:paraId="1C1FF852" w14:textId="77777777" w:rsidR="009C029F" w:rsidRPr="00436017" w:rsidRDefault="009C029F" w:rsidP="005809FF">
      <w:pPr>
        <w:rPr>
          <w:b/>
          <w:bCs/>
          <w:sz w:val="22"/>
          <w:szCs w:val="22"/>
        </w:rPr>
      </w:pPr>
      <w:r w:rsidRPr="00436017">
        <w:rPr>
          <w:b/>
          <w:bCs/>
          <w:sz w:val="22"/>
          <w:szCs w:val="22"/>
        </w:rPr>
        <w:t>Bibelleseplan til utdeling</w:t>
      </w:r>
    </w:p>
    <w:p w14:paraId="243DE654" w14:textId="4C8D158E" w:rsidR="005809FF" w:rsidRPr="00436017" w:rsidRDefault="009C029F" w:rsidP="005809FF">
      <w:pPr>
        <w:rPr>
          <w:rFonts w:eastAsia="Calibri" w:cs="Calibri"/>
          <w:sz w:val="22"/>
          <w:szCs w:val="22"/>
        </w:rPr>
      </w:pPr>
      <w:r w:rsidRPr="00436017">
        <w:rPr>
          <w:rFonts w:eastAsia="Calibri" w:cs="Calibri"/>
          <w:sz w:val="22"/>
          <w:szCs w:val="22"/>
        </w:rPr>
        <w:t xml:space="preserve">På </w:t>
      </w:r>
      <w:hyperlink r:id="rId8" w:history="1">
        <w:r w:rsidRPr="00436017">
          <w:rPr>
            <w:rStyle w:val="Hyperkobling"/>
            <w:rFonts w:eastAsia="Calibri" w:cs="Calibri"/>
            <w:sz w:val="22"/>
            <w:szCs w:val="22"/>
          </w:rPr>
          <w:t>Misjonssambandets nettside</w:t>
        </w:r>
      </w:hyperlink>
      <w:r w:rsidRPr="00436017">
        <w:rPr>
          <w:rFonts w:eastAsia="Calibri" w:cs="Calibri"/>
          <w:sz w:val="22"/>
          <w:szCs w:val="22"/>
        </w:rPr>
        <w:t xml:space="preserve"> finner du kopieringsoriginaler til ulike bibelleseplaner.  Planen “Nattverden: Ett måltid-sju hemmeligheter!” samsvarer med temaet for dette leiropplegget.  Bibelleseplanen kan gjerne brukes som smågruppeopplegg under leiren. La barna klippe, brette og stifte planen, før dere leser første lesetekst sammen. Motiver barna til å fortsette lesingen når de kommer hjem. Kanskje kan dere invitere til en lokal konkurranse, der dem som gjennomfører bibelleseplanen får en liten premie i etterkant</w:t>
      </w:r>
      <w:r w:rsidR="005809FF" w:rsidRPr="00436017">
        <w:rPr>
          <w:rFonts w:eastAsia="Calibri" w:cs="Calibri"/>
          <w:sz w:val="22"/>
          <w:szCs w:val="22"/>
        </w:rPr>
        <w:t>.</w:t>
      </w:r>
    </w:p>
    <w:p w14:paraId="1057AFC5" w14:textId="77777777" w:rsidR="009C029F" w:rsidRPr="00436017" w:rsidRDefault="009C029F" w:rsidP="005809FF">
      <w:pPr>
        <w:rPr>
          <w:rFonts w:eastAsia="Calibri" w:cs="Calibri"/>
          <w:b/>
          <w:bCs/>
          <w:sz w:val="22"/>
          <w:szCs w:val="22"/>
        </w:rPr>
      </w:pPr>
      <w:r w:rsidRPr="00436017">
        <w:rPr>
          <w:rFonts w:eastAsia="Calibri" w:cs="Calibri"/>
          <w:b/>
          <w:bCs/>
          <w:sz w:val="22"/>
          <w:szCs w:val="22"/>
        </w:rPr>
        <w:t>Nattverd på leir?</w:t>
      </w:r>
    </w:p>
    <w:p w14:paraId="0EFECC6C" w14:textId="77777777" w:rsidR="009C029F" w:rsidRPr="00436017" w:rsidRDefault="009C029F" w:rsidP="009C029F">
      <w:pPr>
        <w:spacing w:after="0"/>
        <w:rPr>
          <w:sz w:val="22"/>
          <w:szCs w:val="22"/>
        </w:rPr>
      </w:pPr>
      <w:r w:rsidRPr="00436017">
        <w:rPr>
          <w:sz w:val="22"/>
          <w:szCs w:val="22"/>
        </w:rPr>
        <w:t xml:space="preserve">Ikke alle vil føle seg komfortable med å forrette nattverd på leir. Og dette bibeltimeopplegget legger heller ikke opp til at det må gjøres. Men vi ønsker å gi frimodighet til dem som ønsker å forrette nattverd på leir, og som opplever at vilkårene ligger til rette for det. Derfor har vi lagt inn et litt langt kapittel innledningsvis der vi skriver litt om hva nattverd er og hvordan den gjennomføres. Bruk gjerne kapittelet som inspirasjon for egen del under forberedelsene. </w:t>
      </w:r>
    </w:p>
    <w:p w14:paraId="5FF4F305" w14:textId="77777777" w:rsidR="009C029F" w:rsidRPr="00436017" w:rsidRDefault="009C029F" w:rsidP="009C029F">
      <w:pPr>
        <w:spacing w:after="0"/>
        <w:rPr>
          <w:sz w:val="22"/>
          <w:szCs w:val="22"/>
        </w:rPr>
      </w:pPr>
    </w:p>
    <w:p w14:paraId="775DB36F" w14:textId="3E44C8E2" w:rsidR="001253AA" w:rsidRPr="00436017" w:rsidRDefault="009C029F" w:rsidP="005809FF">
      <w:pPr>
        <w:rPr>
          <w:rFonts w:eastAsia="Calibri" w:cs="Calibri"/>
          <w:sz w:val="22"/>
          <w:szCs w:val="22"/>
        </w:rPr>
      </w:pPr>
      <w:r w:rsidRPr="00436017">
        <w:rPr>
          <w:sz w:val="22"/>
          <w:szCs w:val="22"/>
        </w:rPr>
        <w:t xml:space="preserve">Enklest vil det antakelig være å feire nattverd på en familieleir, men kanskje er det også gjennomførbart på enkelte barneleire? Det vil i så fall passe best med nattverd </w:t>
      </w:r>
      <w:r w:rsidRPr="00436017">
        <w:rPr>
          <w:rFonts w:eastAsia="Calibri" w:cs="Calibri"/>
          <w:sz w:val="22"/>
          <w:szCs w:val="22"/>
        </w:rPr>
        <w:t xml:space="preserve">i etterkant av bibeltime nummer to. </w:t>
      </w:r>
    </w:p>
    <w:p w14:paraId="12758587" w14:textId="77777777" w:rsidR="009C029F" w:rsidRPr="00436017" w:rsidRDefault="009C029F" w:rsidP="005809FF">
      <w:pPr>
        <w:rPr>
          <w:rFonts w:eastAsia="Calibri" w:cs="Calibri"/>
          <w:b/>
          <w:bCs/>
          <w:sz w:val="22"/>
          <w:szCs w:val="22"/>
        </w:rPr>
      </w:pPr>
      <w:r w:rsidRPr="00436017">
        <w:rPr>
          <w:rFonts w:eastAsia="Calibri" w:cs="Calibri"/>
          <w:b/>
          <w:bCs/>
          <w:sz w:val="22"/>
          <w:szCs w:val="22"/>
        </w:rPr>
        <w:t xml:space="preserve">Flere bibeltimeopplegg </w:t>
      </w:r>
    </w:p>
    <w:p w14:paraId="0A7E7D6D" w14:textId="383E98F3" w:rsidR="00E24F28" w:rsidRPr="00436017" w:rsidRDefault="009C029F" w:rsidP="009C029F">
      <w:pPr>
        <w:rPr>
          <w:rFonts w:eastAsia="Calibri" w:cs="Calibri"/>
          <w:color w:val="000000" w:themeColor="text1"/>
          <w:sz w:val="22"/>
          <w:szCs w:val="22"/>
        </w:rPr>
      </w:pPr>
      <w:r w:rsidRPr="00436017">
        <w:rPr>
          <w:rFonts w:eastAsia="Calibri" w:cs="Calibri"/>
          <w:color w:val="000000" w:themeColor="text1"/>
          <w:sz w:val="22"/>
          <w:szCs w:val="22"/>
        </w:rPr>
        <w:t xml:space="preserve">Du finner flere bibeltimeopplegg på </w:t>
      </w:r>
      <w:r w:rsidR="00523B1E" w:rsidRPr="00436017">
        <w:rPr>
          <w:rFonts w:eastAsia="Calibri" w:cs="Calibri"/>
          <w:color w:val="000000" w:themeColor="text1"/>
          <w:sz w:val="22"/>
          <w:szCs w:val="22"/>
        </w:rPr>
        <w:t>vår</w:t>
      </w:r>
      <w:r w:rsidR="00E5657E" w:rsidRPr="00436017">
        <w:rPr>
          <w:rFonts w:eastAsia="Calibri" w:cs="Calibri"/>
          <w:color w:val="000000" w:themeColor="text1"/>
          <w:sz w:val="22"/>
          <w:szCs w:val="22"/>
        </w:rPr>
        <w:t xml:space="preserve"> </w:t>
      </w:r>
      <w:hyperlink r:id="rId9" w:history="1">
        <w:r w:rsidR="00523B1E" w:rsidRPr="00436017">
          <w:rPr>
            <w:rStyle w:val="Hyperkobling"/>
            <w:rFonts w:eastAsia="Calibri" w:cs="Calibri"/>
            <w:sz w:val="22"/>
            <w:szCs w:val="22"/>
          </w:rPr>
          <w:t>nettside</w:t>
        </w:r>
      </w:hyperlink>
      <w:r w:rsidR="00E24F28" w:rsidRPr="00436017">
        <w:rPr>
          <w:rFonts w:eastAsia="Calibri" w:cs="Calibri"/>
          <w:color w:val="000000" w:themeColor="text1"/>
          <w:sz w:val="22"/>
          <w:szCs w:val="22"/>
        </w:rPr>
        <w:t>.</w:t>
      </w:r>
    </w:p>
    <w:p w14:paraId="1D1697DA" w14:textId="66884FB7" w:rsidR="00523B1E" w:rsidRPr="00436017" w:rsidRDefault="009C029F" w:rsidP="009C029F">
      <w:pPr>
        <w:rPr>
          <w:rFonts w:eastAsia="Calibri" w:cs="Calibri"/>
          <w:color w:val="000000" w:themeColor="text1"/>
          <w:sz w:val="22"/>
          <w:szCs w:val="22"/>
        </w:rPr>
      </w:pPr>
      <w:r w:rsidRPr="00436017">
        <w:rPr>
          <w:rFonts w:eastAsia="Calibri" w:cs="Calibri"/>
          <w:color w:val="000000" w:themeColor="text1"/>
          <w:sz w:val="22"/>
          <w:szCs w:val="22"/>
        </w:rPr>
        <w:t>Bibeltekstene er hentet fra Bibel 2011 © Bibelselskapet. Gjengitt med tillatelse.</w:t>
      </w:r>
    </w:p>
    <w:p w14:paraId="759CAFEC" w14:textId="3A3EFA56" w:rsidR="009C029F" w:rsidRPr="00436017" w:rsidRDefault="009C029F" w:rsidP="009C029F">
      <w:pPr>
        <w:rPr>
          <w:rFonts w:eastAsia="Calibri" w:cs="Calibri"/>
          <w:color w:val="000000" w:themeColor="text1"/>
          <w:sz w:val="22"/>
          <w:szCs w:val="22"/>
        </w:rPr>
      </w:pPr>
      <w:r w:rsidRPr="00436017">
        <w:rPr>
          <w:rFonts w:eastAsia="Calibri" w:cs="Calibri"/>
          <w:sz w:val="22"/>
          <w:szCs w:val="22"/>
        </w:rPr>
        <w:t>Takk til Cathrine Kvamme Leite for gode innspill til dette leiropplegget!</w:t>
      </w:r>
    </w:p>
    <w:p w14:paraId="1715DC56" w14:textId="77777777" w:rsidR="009C029F" w:rsidRPr="00436017" w:rsidRDefault="009C029F" w:rsidP="009C029F">
      <w:pPr>
        <w:rPr>
          <w:rFonts w:eastAsia="Calibri" w:cs="Calibri"/>
          <w:color w:val="000000" w:themeColor="text1"/>
          <w:sz w:val="22"/>
          <w:szCs w:val="22"/>
        </w:rPr>
      </w:pPr>
      <w:r w:rsidRPr="00436017">
        <w:rPr>
          <w:rFonts w:eastAsia="Calibri" w:cs="Calibri"/>
          <w:color w:val="000000" w:themeColor="text1"/>
          <w:sz w:val="22"/>
          <w:szCs w:val="22"/>
        </w:rPr>
        <w:t>Lykke til med forberedelsene!  Gud velsigne tjenesten din!</w:t>
      </w:r>
    </w:p>
    <w:p w14:paraId="3CB27C6D" w14:textId="4DB268D4" w:rsidR="009C029F" w:rsidRPr="00436017" w:rsidRDefault="009C029F" w:rsidP="009C029F">
      <w:pPr>
        <w:rPr>
          <w:rFonts w:eastAsia="Calibri" w:cs="Calibri"/>
          <w:sz w:val="22"/>
          <w:szCs w:val="22"/>
        </w:rPr>
      </w:pPr>
      <w:r w:rsidRPr="00436017">
        <w:rPr>
          <w:rFonts w:eastAsia="Calibri" w:cs="Calibri"/>
          <w:color w:val="000000" w:themeColor="text1"/>
          <w:sz w:val="22"/>
          <w:szCs w:val="22"/>
        </w:rPr>
        <w:t xml:space="preserve"> </w:t>
      </w:r>
    </w:p>
    <w:p w14:paraId="265C2961" w14:textId="77777777" w:rsidR="009C029F" w:rsidRPr="00436017" w:rsidRDefault="009C029F" w:rsidP="009C029F">
      <w:pPr>
        <w:spacing w:after="0"/>
        <w:rPr>
          <w:rFonts w:eastAsia="Calibri" w:cs="Calibri"/>
          <w:color w:val="000000" w:themeColor="text1"/>
          <w:sz w:val="22"/>
          <w:szCs w:val="22"/>
        </w:rPr>
      </w:pPr>
      <w:r w:rsidRPr="00436017">
        <w:rPr>
          <w:rFonts w:eastAsia="Calibri" w:cs="Calibri"/>
          <w:b/>
          <w:bCs/>
          <w:color w:val="000000" w:themeColor="text1"/>
          <w:sz w:val="22"/>
          <w:szCs w:val="22"/>
        </w:rPr>
        <w:t>Jorunn Bergo Aarvik</w:t>
      </w:r>
      <w:r w:rsidRPr="00436017">
        <w:rPr>
          <w:rFonts w:eastAsia="Calibri" w:cs="Calibri"/>
          <w:color w:val="000000" w:themeColor="text1"/>
          <w:sz w:val="22"/>
          <w:szCs w:val="22"/>
        </w:rPr>
        <w:t xml:space="preserve"> </w:t>
      </w:r>
    </w:p>
    <w:p w14:paraId="38AC4887" w14:textId="77777777" w:rsidR="009C029F" w:rsidRPr="00436017" w:rsidRDefault="009C029F" w:rsidP="009C029F">
      <w:pPr>
        <w:spacing w:after="0"/>
        <w:rPr>
          <w:rFonts w:eastAsia="Calibri" w:cs="Calibri"/>
          <w:color w:val="000000" w:themeColor="text1"/>
          <w:sz w:val="22"/>
          <w:szCs w:val="22"/>
        </w:rPr>
      </w:pPr>
      <w:r w:rsidRPr="00436017">
        <w:rPr>
          <w:rFonts w:eastAsia="Calibri" w:cs="Calibri"/>
          <w:color w:val="000000" w:themeColor="text1"/>
          <w:sz w:val="22"/>
          <w:szCs w:val="22"/>
        </w:rPr>
        <w:t xml:space="preserve">Mobil: 45 22 82 87 </w:t>
      </w:r>
    </w:p>
    <w:p w14:paraId="4A890A04" w14:textId="0D128603" w:rsidR="00DE5574" w:rsidRPr="00436017" w:rsidRDefault="009C029F" w:rsidP="00181F39">
      <w:pPr>
        <w:spacing w:after="0"/>
        <w:rPr>
          <w:rFonts w:eastAsia="Calibri" w:cs="Calibri"/>
        </w:rPr>
      </w:pPr>
      <w:r w:rsidRPr="00436017">
        <w:rPr>
          <w:rFonts w:eastAsia="Calibri" w:cs="Calibri"/>
          <w:i/>
          <w:iCs/>
          <w:color w:val="000000" w:themeColor="text1"/>
          <w:sz w:val="22"/>
          <w:szCs w:val="22"/>
        </w:rPr>
        <w:t>Barne- og familiekonsulent</w:t>
      </w:r>
      <w:r w:rsidRPr="00436017">
        <w:rPr>
          <w:rFonts w:eastAsia="Calibri" w:cs="Calibri"/>
          <w:b/>
          <w:bCs/>
          <w:sz w:val="22"/>
          <w:szCs w:val="22"/>
        </w:rPr>
        <w:t xml:space="preserve"> </w:t>
      </w:r>
    </w:p>
    <w:p w14:paraId="109316EF" w14:textId="77777777" w:rsidR="002075BB" w:rsidRPr="00436017" w:rsidRDefault="002075BB" w:rsidP="00DE5574"/>
    <w:p w14:paraId="363DFC4C" w14:textId="0304C6E8" w:rsidR="002075BB" w:rsidRPr="00436017" w:rsidRDefault="002075BB">
      <w:r w:rsidRPr="00436017">
        <w:br w:type="page"/>
      </w:r>
    </w:p>
    <w:p w14:paraId="18C56DE3" w14:textId="77777777" w:rsidR="00F207D6" w:rsidRPr="00436017" w:rsidRDefault="00F207D6" w:rsidP="009C5DFC">
      <w:pPr>
        <w:pStyle w:val="Overskrift1"/>
      </w:pPr>
      <w:bookmarkStart w:id="1" w:name="_Toc157777368"/>
      <w:r w:rsidRPr="00436017">
        <w:lastRenderedPageBreak/>
        <w:t>Bakgrunnsstoff om nattverden</w:t>
      </w:r>
      <w:bookmarkEnd w:id="1"/>
    </w:p>
    <w:p w14:paraId="660208B0" w14:textId="77777777" w:rsidR="009C5DFC" w:rsidRPr="00436017" w:rsidRDefault="009C5DFC" w:rsidP="009C5DFC">
      <w:pPr>
        <w:rPr>
          <w:i/>
          <w:iCs/>
        </w:rPr>
      </w:pPr>
      <w:r w:rsidRPr="00436017">
        <w:rPr>
          <w:i/>
          <w:iCs/>
        </w:rPr>
        <w:t xml:space="preserve">Denne artikkelen er skrevet av Christian </w:t>
      </w:r>
      <w:proofErr w:type="spellStart"/>
      <w:r w:rsidRPr="00436017">
        <w:rPr>
          <w:i/>
          <w:iCs/>
        </w:rPr>
        <w:t>Lilleheim</w:t>
      </w:r>
      <w:proofErr w:type="spellEnd"/>
      <w:r w:rsidRPr="00436017">
        <w:rPr>
          <w:i/>
          <w:iCs/>
        </w:rPr>
        <w:t xml:space="preserve"> og først publisert på nettsiden itro.no:</w:t>
      </w:r>
    </w:p>
    <w:p w14:paraId="77142CB7" w14:textId="77777777" w:rsidR="009C5DFC" w:rsidRPr="00436017" w:rsidRDefault="009C5DFC" w:rsidP="009C5DFC">
      <w:pPr>
        <w:spacing w:after="240"/>
        <w:rPr>
          <w:rFonts w:eastAsia="Calibri" w:cs="Calibri"/>
        </w:rPr>
      </w:pPr>
      <w:r w:rsidRPr="00436017">
        <w:rPr>
          <w:rFonts w:eastAsia="Calibri" w:cs="Calibri"/>
        </w:rPr>
        <w:t>Jødene feiret utgangen fra Egypt med å spise påskelammet. Det var når Jesus spiste dette påskemåltidet sammen med disiplene sine, at han innstiftet (fant opp) nattverden. Sammenhengen mellom påskemåltidet som minnet om utgangen av Egypt og nattverden som hvor vi minnes og får del i hva Jesus gjorde for oss, er påfallende. Det er fordi påskemåltidet var et forbilde, en skisse, til nattverden.</w:t>
      </w:r>
    </w:p>
    <w:p w14:paraId="5C044E15" w14:textId="77777777" w:rsidR="009C5DFC" w:rsidRPr="00436017" w:rsidRDefault="009C5DFC" w:rsidP="009C5DFC">
      <w:pPr>
        <w:spacing w:before="240" w:after="240"/>
        <w:rPr>
          <w:rFonts w:eastAsia="Calibri" w:cs="Calibri"/>
        </w:rPr>
      </w:pPr>
      <w:r w:rsidRPr="00436017">
        <w:rPr>
          <w:rFonts w:eastAsia="Calibri" w:cs="Calibri"/>
        </w:rPr>
        <w:t>Nattverden var ikke en engangshendelse for Jesus og hans disipler. På Jesu befaling feirer vi fortsatt nattverden når vi kommer sammen i menighetene. Dette har pågått helt fra de aller første kristne av (</w:t>
      </w:r>
      <w:proofErr w:type="spellStart"/>
      <w:r w:rsidRPr="00436017">
        <w:rPr>
          <w:rFonts w:eastAsia="Calibri" w:cs="Calibri"/>
        </w:rPr>
        <w:t>Apgj</w:t>
      </w:r>
      <w:proofErr w:type="spellEnd"/>
      <w:r w:rsidRPr="00436017">
        <w:rPr>
          <w:rFonts w:eastAsia="Calibri" w:cs="Calibri"/>
        </w:rPr>
        <w:t xml:space="preserve"> 2,42).</w:t>
      </w:r>
    </w:p>
    <w:p w14:paraId="2C346129" w14:textId="77777777" w:rsidR="009C5DFC" w:rsidRPr="00436017" w:rsidRDefault="009C5DFC" w:rsidP="007D466B">
      <w:pPr>
        <w:pStyle w:val="Overskrift2"/>
      </w:pPr>
      <w:bookmarkStart w:id="2" w:name="_Toc157777369"/>
      <w:r w:rsidRPr="00436017">
        <w:t xml:space="preserve">Brød og druesaft – en </w:t>
      </w:r>
      <w:proofErr w:type="spellStart"/>
      <w:r w:rsidRPr="00436017">
        <w:t>big</w:t>
      </w:r>
      <w:proofErr w:type="spellEnd"/>
      <w:r w:rsidRPr="00436017">
        <w:t xml:space="preserve"> </w:t>
      </w:r>
      <w:proofErr w:type="spellStart"/>
      <w:r w:rsidRPr="00436017">
        <w:t>deal</w:t>
      </w:r>
      <w:proofErr w:type="spellEnd"/>
      <w:r w:rsidRPr="00436017">
        <w:t>?</w:t>
      </w:r>
      <w:bookmarkEnd w:id="2"/>
    </w:p>
    <w:p w14:paraId="70801A17" w14:textId="77777777" w:rsidR="009C5DFC" w:rsidRPr="00436017" w:rsidRDefault="009C5DFC" w:rsidP="009C5DFC">
      <w:pPr>
        <w:spacing w:before="240" w:after="240"/>
      </w:pPr>
      <w:r w:rsidRPr="00436017">
        <w:rPr>
          <w:rFonts w:eastAsia="Calibri" w:cs="Calibri"/>
        </w:rPr>
        <w:t>Nattverden er et nådemiddel. Det betyr at nattverden er et verktøy (middel) som Gud bruker for å gi frelse (nåde) til menneskene. Gud har skapt oss, og kjenner oss fullt ut. Det vil si at han vet at det ikke alltid er like lett for oss mennesker å tro på den usynlige nåden. Derfor har han gitt oss nattverden, hvor vi helt synlig og konkret kan få ta imot noe: Brød og vin.</w:t>
      </w:r>
    </w:p>
    <w:p w14:paraId="7D75C708" w14:textId="77777777" w:rsidR="009C5DFC" w:rsidRPr="00436017" w:rsidRDefault="009C5DFC" w:rsidP="009C5DFC">
      <w:pPr>
        <w:spacing w:before="240" w:after="240"/>
      </w:pPr>
      <w:r w:rsidRPr="00436017">
        <w:rPr>
          <w:rFonts w:eastAsia="Calibri" w:cs="Calibri"/>
        </w:rPr>
        <w:t xml:space="preserve">Men hva ligger det i brødet og vinen? Et brødmåltid med litt druesaft er ikke noe </w:t>
      </w:r>
      <w:proofErr w:type="spellStart"/>
      <w:r w:rsidRPr="00436017">
        <w:rPr>
          <w:rFonts w:eastAsia="Calibri" w:cs="Calibri"/>
        </w:rPr>
        <w:t>big</w:t>
      </w:r>
      <w:proofErr w:type="spellEnd"/>
      <w:r w:rsidRPr="00436017">
        <w:rPr>
          <w:rFonts w:eastAsia="Calibri" w:cs="Calibri"/>
        </w:rPr>
        <w:t xml:space="preserve"> </w:t>
      </w:r>
      <w:proofErr w:type="spellStart"/>
      <w:r w:rsidRPr="00436017">
        <w:rPr>
          <w:rFonts w:eastAsia="Calibri" w:cs="Calibri"/>
        </w:rPr>
        <w:t>deal</w:t>
      </w:r>
      <w:proofErr w:type="spellEnd"/>
      <w:r w:rsidRPr="00436017">
        <w:rPr>
          <w:rFonts w:eastAsia="Calibri" w:cs="Calibri"/>
        </w:rPr>
        <w:t xml:space="preserve"> liksom. Det er helt sant, men det som gjør nattverden spesiell er Jesu ord og løfter knyttet til måltidet. Det er hans ord fra Bibelen som gjør brødet og vinen til noe annet enn vanlig kveldsmat. Jesus sa at brødet var hans kropp og at vinen var hans blod. Så hver gang vi mottar nattverden mottar vi hans kropp og blod.</w:t>
      </w:r>
    </w:p>
    <w:p w14:paraId="2A6186A7" w14:textId="77777777" w:rsidR="009C5DFC" w:rsidRPr="00436017" w:rsidRDefault="009C5DFC" w:rsidP="007D466B">
      <w:pPr>
        <w:pStyle w:val="Overskrift2"/>
      </w:pPr>
      <w:bookmarkStart w:id="3" w:name="_Toc157777370"/>
      <w:proofErr w:type="spellStart"/>
      <w:r w:rsidRPr="00436017">
        <w:t>Nattverdsbordet</w:t>
      </w:r>
      <w:proofErr w:type="spellEnd"/>
      <w:r w:rsidRPr="00436017">
        <w:t xml:space="preserve"> er et sted hvor Gud selv gir oss sin frelse</w:t>
      </w:r>
      <w:bookmarkEnd w:id="3"/>
    </w:p>
    <w:p w14:paraId="7A777B2C" w14:textId="77777777" w:rsidR="009C5DFC" w:rsidRPr="00436017" w:rsidRDefault="009C5DFC" w:rsidP="009C5DFC">
      <w:pPr>
        <w:spacing w:before="240" w:after="240"/>
      </w:pPr>
      <w:r w:rsidRPr="00436017">
        <w:rPr>
          <w:rFonts w:eastAsia="Calibri" w:cs="Calibri"/>
        </w:rPr>
        <w:t>Det vil si at når vi mottar nattverden, mottar vi den kroppen som ble gitt for oss (Luk 22,19) og det blodet ble utøst til syndenes forlatelse (Matt 26,28). Den som tror disse ordene og løftene om nattverden, mottar synenes forlatelse ved å spise brødet og drikke vinen. Nattverdbordet er et sted hvor Gud selv gir oss sin frelse.</w:t>
      </w:r>
    </w:p>
    <w:p w14:paraId="54BD4443" w14:textId="77777777" w:rsidR="009C5DFC" w:rsidRPr="00436017" w:rsidRDefault="009C5DFC" w:rsidP="009C5DFC">
      <w:pPr>
        <w:spacing w:before="240" w:after="240"/>
      </w:pPr>
      <w:r w:rsidRPr="00436017">
        <w:rPr>
          <w:rFonts w:eastAsia="Calibri" w:cs="Calibri"/>
        </w:rPr>
        <w:t xml:space="preserve">Nattverdens viktigste </w:t>
      </w:r>
      <w:proofErr w:type="gramStart"/>
      <w:r w:rsidRPr="00436017">
        <w:rPr>
          <w:rFonts w:eastAsia="Calibri" w:cs="Calibri"/>
        </w:rPr>
        <w:t>oppgave  er</w:t>
      </w:r>
      <w:proofErr w:type="gramEnd"/>
      <w:r w:rsidRPr="00436017">
        <w:rPr>
          <w:rFonts w:eastAsia="Calibri" w:cs="Calibri"/>
        </w:rPr>
        <w:t xml:space="preserve"> at den gir del i syndenes forlatelse. Men vi kan også ane at måltidet har andre funksjoner ut ifra Bibelen. Nattverden er et minnemåltid som skal minne oss om Jesus (Luk 22,19; 1 Kor 11, 24-25) og et fellesskapsmåltid som vitner om at vi har fellesskap med Gud og med hverandre (1 Kor 10,16-17).</w:t>
      </w:r>
    </w:p>
    <w:p w14:paraId="7BF0B326" w14:textId="77777777" w:rsidR="009C5DFC" w:rsidRPr="00436017" w:rsidRDefault="009C5DFC" w:rsidP="009C5DFC">
      <w:pPr>
        <w:spacing w:before="240" w:after="240"/>
      </w:pPr>
      <w:r w:rsidRPr="00436017">
        <w:rPr>
          <w:rFonts w:eastAsia="Calibri" w:cs="Calibri"/>
        </w:rPr>
        <w:lastRenderedPageBreak/>
        <w:t>Samtidig vitner nattverden om at vi engang skal sitte til bords i himmelen sammen med Jesus og alle troende (Matt 26,29; Mark 14,25) og så vitner det om Jesu frelsende død til andre mennesker (1 Kor 11,26).</w:t>
      </w:r>
    </w:p>
    <w:p w14:paraId="5C15BFD3" w14:textId="77777777" w:rsidR="009C5DFC" w:rsidRPr="00436017" w:rsidRDefault="009C5DFC" w:rsidP="009C5DFC">
      <w:pPr>
        <w:spacing w:before="240" w:after="240"/>
      </w:pPr>
      <w:r w:rsidRPr="00436017">
        <w:rPr>
          <w:rFonts w:eastAsia="Calibri" w:cs="Calibri"/>
        </w:rPr>
        <w:t>Kanskje har du hørt noen snakke om det «å ta imot Jesus,” eller om å «slippe Jesus inn i hjertet.” Det er ikke alltid så lett å vite hvordan man skal gjøre slikt.</w:t>
      </w:r>
    </w:p>
    <w:p w14:paraId="496CE7A1" w14:textId="77777777" w:rsidR="009C5DFC" w:rsidRPr="00436017" w:rsidRDefault="009C5DFC" w:rsidP="009C5DFC">
      <w:pPr>
        <w:spacing w:before="240" w:after="240"/>
      </w:pPr>
      <w:r w:rsidRPr="00436017">
        <w:rPr>
          <w:rFonts w:eastAsia="Calibri" w:cs="Calibri"/>
        </w:rPr>
        <w:t>Da er det fint å kunne gå til nattverd og få brød og vin, Jesu kropp og blod. Når du spiser og drikker det, tar du imot han. Da slipper du Jesus inn. Du tar også imot tilgivelse for syndene, slik Jesus sa.</w:t>
      </w:r>
    </w:p>
    <w:p w14:paraId="5BE9EB17" w14:textId="1D191E75" w:rsidR="009C5DFC" w:rsidRPr="00436017" w:rsidRDefault="009C5DFC" w:rsidP="007D466B">
      <w:pPr>
        <w:pStyle w:val="Overskrift2"/>
      </w:pPr>
      <w:bookmarkStart w:id="4" w:name="_Toc164841544"/>
      <w:bookmarkStart w:id="5" w:name="_Toc157777371"/>
      <w:r w:rsidRPr="00436017">
        <w:t>Nattverd på leir?</w:t>
      </w:r>
      <w:bookmarkEnd w:id="4"/>
      <w:bookmarkEnd w:id="5"/>
    </w:p>
    <w:p w14:paraId="37ECB5FC" w14:textId="77777777" w:rsidR="009C5DFC" w:rsidRPr="00436017" w:rsidRDefault="009C5DFC" w:rsidP="009C5DFC">
      <w:pPr>
        <w:tabs>
          <w:tab w:val="left" w:pos="2160"/>
        </w:tabs>
      </w:pPr>
      <w:r w:rsidRPr="00436017">
        <w:t>Det er ingenting i Misjonssambandets vedtekter som hindrer nattverd på leir. Det er likevel noen ting det er greit å ha tenkt gjennom på forhånd:</w:t>
      </w:r>
    </w:p>
    <w:p w14:paraId="0F0E5C37" w14:textId="77777777" w:rsidR="009C5DFC" w:rsidRPr="00436017" w:rsidRDefault="009C5DFC" w:rsidP="009C5DFC">
      <w:pPr>
        <w:pStyle w:val="Listeavsnitt"/>
        <w:numPr>
          <w:ilvl w:val="0"/>
          <w:numId w:val="4"/>
        </w:numPr>
        <w:tabs>
          <w:tab w:val="left" w:pos="2160"/>
        </w:tabs>
        <w:spacing w:line="259" w:lineRule="auto"/>
      </w:pPr>
      <w:r w:rsidRPr="00436017">
        <w:t xml:space="preserve">Foreldrene bør hatt muligheten til å ta stilling til om de ønsker at barna skal delta i nattverd eller ikke. Dette kan løses ved å legge inn en setning i leirbrosjyren eller andre skriv til foreldrene hvor det gis anledning til å reservere seg mot at barnet går til nattverd. </w:t>
      </w:r>
    </w:p>
    <w:p w14:paraId="34F47163" w14:textId="77777777" w:rsidR="009C5DFC" w:rsidRPr="00436017" w:rsidRDefault="009C5DFC" w:rsidP="009C5DFC">
      <w:pPr>
        <w:pStyle w:val="Listeavsnitt"/>
        <w:numPr>
          <w:ilvl w:val="0"/>
          <w:numId w:val="4"/>
        </w:numPr>
        <w:tabs>
          <w:tab w:val="left" w:pos="2160"/>
        </w:tabs>
        <w:spacing w:line="259" w:lineRule="auto"/>
        <w:rPr>
          <w:rFonts w:eastAsia="Calibri" w:cs="Calibri"/>
        </w:rPr>
      </w:pPr>
      <w:r w:rsidRPr="00436017">
        <w:t xml:space="preserve">Det bør unngås å skape situasjoner der barna opplever press til å gå til nattverd. Dette krever litt klokskap fra lederne. Er </w:t>
      </w:r>
      <w:r w:rsidRPr="00436017">
        <w:rPr>
          <w:rFonts w:eastAsia="Calibri" w:cs="Calibri"/>
        </w:rPr>
        <w:t>barna som kommer modne nok til å ta et personlig valg, eller blir de mer opptatt av å gjøre det som de andre gjør? Det er ikke nødvendigvis lett å være den eneste som ikke går til nattverd.</w:t>
      </w:r>
    </w:p>
    <w:p w14:paraId="20AEC0C7" w14:textId="77777777" w:rsidR="009C5DFC" w:rsidRPr="00436017" w:rsidRDefault="009C5DFC" w:rsidP="009C5DFC">
      <w:pPr>
        <w:pStyle w:val="Listeavsnitt"/>
        <w:numPr>
          <w:ilvl w:val="0"/>
          <w:numId w:val="4"/>
        </w:numPr>
        <w:tabs>
          <w:tab w:val="left" w:pos="0"/>
          <w:tab w:val="left" w:pos="2160"/>
        </w:tabs>
        <w:spacing w:line="259" w:lineRule="auto"/>
        <w:rPr>
          <w:rFonts w:eastAsia="Calibri" w:cs="Calibri"/>
        </w:rPr>
      </w:pPr>
      <w:r w:rsidRPr="00436017">
        <w:rPr>
          <w:rFonts w:eastAsia="Calibri" w:cs="Calibri"/>
        </w:rPr>
        <w:t xml:space="preserve">Det kan også oppstå situasjoner hvor barn f.eks. spytter ut vinen fordi de ikke liker det, eller leker med oblatene. Det kan være greit å tenke gjennom hvordan man kan unngå slike situasjoner. </w:t>
      </w:r>
    </w:p>
    <w:p w14:paraId="6B2655A7" w14:textId="77777777" w:rsidR="009C5DFC" w:rsidRPr="00436017" w:rsidRDefault="009C5DFC" w:rsidP="009C5DFC">
      <w:pPr>
        <w:tabs>
          <w:tab w:val="left" w:pos="0"/>
          <w:tab w:val="left" w:pos="2160"/>
        </w:tabs>
      </w:pPr>
    </w:p>
    <w:p w14:paraId="71AE765E" w14:textId="310072C7" w:rsidR="009C5DFC" w:rsidRPr="007D466B" w:rsidRDefault="009C5DFC" w:rsidP="007D466B">
      <w:pPr>
        <w:pStyle w:val="Overskrift2"/>
      </w:pPr>
      <w:bookmarkStart w:id="6" w:name="_Toc464129704"/>
      <w:bookmarkStart w:id="7" w:name="_Toc157777372"/>
      <w:r w:rsidRPr="007D466B">
        <w:t>Hvem kan forrette nattverd?</w:t>
      </w:r>
      <w:bookmarkEnd w:id="6"/>
      <w:bookmarkEnd w:id="7"/>
    </w:p>
    <w:p w14:paraId="4CFFEB6F" w14:textId="77777777" w:rsidR="009C5DFC" w:rsidRPr="00436017" w:rsidRDefault="009C5DFC" w:rsidP="009C5DFC">
      <w:pPr>
        <w:tabs>
          <w:tab w:val="left" w:pos="1440"/>
        </w:tabs>
        <w:spacing w:after="0"/>
        <w:rPr>
          <w:rFonts w:eastAsia="Calibri" w:cs="Calibri"/>
        </w:rPr>
      </w:pPr>
      <w:r w:rsidRPr="00436017">
        <w:rPr>
          <w:rFonts w:eastAsia="Calibri" w:cs="Calibri"/>
        </w:rPr>
        <w:t xml:space="preserve">Ifølge «Sammen i tjeneste» - vedtatt i 2013 – anbefales det at menn med et særskilt hyrde- og læreansvar leder nattverden og tar ansvar for at nattverdfeiringen praktiseres på en bibelsk og rett måte, men det åpnes «for en viss </w:t>
      </w:r>
      <w:r w:rsidRPr="00436017">
        <w:rPr>
          <w:rFonts w:eastAsia="Calibri" w:cs="Calibri"/>
          <w:b/>
          <w:bCs/>
        </w:rPr>
        <w:t>fleksibilitet</w:t>
      </w:r>
      <w:r w:rsidRPr="00436017">
        <w:rPr>
          <w:rFonts w:eastAsia="Calibri" w:cs="Calibri"/>
        </w:rPr>
        <w:t xml:space="preserve">», og «når nattverd feires i mindre sammenhenger – for eksempel i en forening, i en bibelgruppe </w:t>
      </w:r>
      <w:r w:rsidRPr="00436017">
        <w:rPr>
          <w:rFonts w:eastAsia="Calibri" w:cs="Calibri"/>
          <w:b/>
          <w:bCs/>
        </w:rPr>
        <w:t xml:space="preserve">eller på leir </w:t>
      </w:r>
      <w:r w:rsidRPr="00436017">
        <w:rPr>
          <w:rFonts w:eastAsia="Calibri" w:cs="Calibri"/>
        </w:rPr>
        <w:t xml:space="preserve">åpnes det for at nattverden kan forvaltes </w:t>
      </w:r>
      <w:r w:rsidRPr="00436017">
        <w:rPr>
          <w:rFonts w:eastAsia="Calibri" w:cs="Calibri"/>
          <w:b/>
          <w:bCs/>
        </w:rPr>
        <w:t>ut fra det allmenne prestedømme</w:t>
      </w:r>
      <w:r w:rsidRPr="00436017">
        <w:rPr>
          <w:rFonts w:eastAsia="Calibri" w:cs="Calibri"/>
        </w:rPr>
        <w:t xml:space="preserve">.» I diskusjonen forut for dette dokumentet ble det poengtert at det ut fra vår forståelse av det allmenne prestedømme vil mene at andre enn de som har et særskilt åndelig ansvar kan forrette nattverden, og presisert at det </w:t>
      </w:r>
      <w:r w:rsidRPr="00436017">
        <w:rPr>
          <w:rFonts w:eastAsia="Calibri" w:cs="Calibri"/>
          <w:b/>
          <w:bCs/>
        </w:rPr>
        <w:t>også gjelder kvinner</w:t>
      </w:r>
      <w:r w:rsidRPr="00436017">
        <w:rPr>
          <w:rFonts w:eastAsia="Calibri" w:cs="Calibri"/>
        </w:rPr>
        <w:t>.</w:t>
      </w:r>
    </w:p>
    <w:p w14:paraId="10F7E1C3" w14:textId="77777777" w:rsidR="009C5DFC" w:rsidRPr="00436017" w:rsidRDefault="009C5DFC" w:rsidP="009C5DFC">
      <w:pPr>
        <w:tabs>
          <w:tab w:val="left" w:pos="0"/>
          <w:tab w:val="left" w:pos="1440"/>
        </w:tabs>
        <w:spacing w:after="0"/>
        <w:rPr>
          <w:rFonts w:eastAsia="Calibri" w:cs="Calibri"/>
        </w:rPr>
      </w:pPr>
    </w:p>
    <w:p w14:paraId="109CA08D" w14:textId="77777777" w:rsidR="009C5DFC" w:rsidRPr="00436017" w:rsidRDefault="009C5DFC" w:rsidP="009C5DFC">
      <w:pPr>
        <w:tabs>
          <w:tab w:val="left" w:pos="0"/>
          <w:tab w:val="left" w:pos="1440"/>
        </w:tabs>
        <w:spacing w:after="0"/>
        <w:rPr>
          <w:rFonts w:eastAsia="Calibri" w:cs="Calibri"/>
        </w:rPr>
      </w:pPr>
      <w:r w:rsidRPr="00436017">
        <w:rPr>
          <w:rFonts w:eastAsia="Calibri" w:cs="Calibri"/>
        </w:rPr>
        <w:lastRenderedPageBreak/>
        <w:t xml:space="preserve">Kilde: “Sammen i tjeneste, veiledning om menn og kvinners tjeneste, vedtatt 6.9.13: </w:t>
      </w:r>
      <w:hyperlink r:id="rId10">
        <w:r w:rsidRPr="00436017">
          <w:rPr>
            <w:rStyle w:val="Hyperkobling"/>
            <w:rFonts w:eastAsia="Calibri" w:cs="Calibri"/>
          </w:rPr>
          <w:t>https://nlm.no/ressursbank/dokumenter/veiledning-og-retningslinjer/</w:t>
        </w:r>
      </w:hyperlink>
    </w:p>
    <w:p w14:paraId="63C8093A" w14:textId="77777777" w:rsidR="009C5DFC" w:rsidRPr="00436017" w:rsidRDefault="009C5DFC" w:rsidP="009C5DFC">
      <w:pPr>
        <w:tabs>
          <w:tab w:val="left" w:pos="0"/>
          <w:tab w:val="left" w:pos="1440"/>
        </w:tabs>
        <w:spacing w:after="0"/>
        <w:rPr>
          <w:rFonts w:eastAsia="Calibri" w:cs="Calibri"/>
        </w:rPr>
      </w:pPr>
    </w:p>
    <w:p w14:paraId="0C16E544" w14:textId="77777777" w:rsidR="009C5DFC" w:rsidRPr="00436017" w:rsidRDefault="009C5DFC" w:rsidP="007D466B">
      <w:pPr>
        <w:pStyle w:val="Overskrift2"/>
      </w:pPr>
      <w:bookmarkStart w:id="8" w:name="_Toc1631495711"/>
      <w:bookmarkStart w:id="9" w:name="_Toc157777373"/>
      <w:r w:rsidRPr="00436017">
        <w:t>Mer om barn og nattverd</w:t>
      </w:r>
      <w:bookmarkEnd w:id="8"/>
      <w:bookmarkEnd w:id="9"/>
    </w:p>
    <w:p w14:paraId="65662A75" w14:textId="77777777" w:rsidR="009C5DFC" w:rsidRPr="00436017" w:rsidRDefault="009C5DFC" w:rsidP="009C5DFC">
      <w:pPr>
        <w:tabs>
          <w:tab w:val="left" w:pos="1440"/>
        </w:tabs>
        <w:spacing w:after="0"/>
        <w:rPr>
          <w:rFonts w:eastAsia="Calibri" w:cs="Calibri"/>
        </w:rPr>
      </w:pPr>
      <w:r w:rsidRPr="00436017">
        <w:rPr>
          <w:rFonts w:eastAsia="Calibri" w:cs="Calibri"/>
        </w:rPr>
        <w:t>Knut Kåre Kirkholm har skrevet en innsiktsfull artikkel om barn og nattverd:</w:t>
      </w:r>
    </w:p>
    <w:p w14:paraId="1B77B2A8" w14:textId="77777777" w:rsidR="009C5DFC" w:rsidRPr="00436017" w:rsidRDefault="004C70D2" w:rsidP="009C5DFC">
      <w:pPr>
        <w:tabs>
          <w:tab w:val="left" w:pos="1440"/>
        </w:tabs>
        <w:spacing w:after="0"/>
        <w:rPr>
          <w:rFonts w:eastAsia="Calibri" w:cs="Calibri"/>
        </w:rPr>
      </w:pPr>
      <w:hyperlink r:id="rId11">
        <w:r w:rsidR="009C5DFC" w:rsidRPr="00436017">
          <w:rPr>
            <w:rStyle w:val="Hyperkobling"/>
            <w:rFonts w:eastAsia="Calibri" w:cs="Calibri"/>
          </w:rPr>
          <w:t>https://www.foross.no/wp-content/uploads/2017/05/03-Sp%C3%B8ross-Barn-og-nattverd.pdf</w:t>
        </w:r>
      </w:hyperlink>
    </w:p>
    <w:p w14:paraId="5A0D9CF0" w14:textId="77777777" w:rsidR="009C5DFC" w:rsidRPr="00436017" w:rsidRDefault="009C5DFC" w:rsidP="009C5DFC">
      <w:pPr>
        <w:tabs>
          <w:tab w:val="left" w:pos="1440"/>
        </w:tabs>
        <w:spacing w:after="0"/>
        <w:rPr>
          <w:rStyle w:val="Hyperkobling"/>
          <w:rFonts w:eastAsia="Calibri" w:cs="Calibri"/>
        </w:rPr>
      </w:pPr>
      <w:r w:rsidRPr="00436017">
        <w:rPr>
          <w:rFonts w:eastAsia="Calibri" w:cs="Calibri"/>
        </w:rPr>
        <w:t xml:space="preserve">Reflektert intervju med Ivar </w:t>
      </w:r>
      <w:proofErr w:type="spellStart"/>
      <w:r w:rsidRPr="00436017">
        <w:rPr>
          <w:rFonts w:eastAsia="Calibri" w:cs="Calibri"/>
        </w:rPr>
        <w:t>Vegge</w:t>
      </w:r>
      <w:proofErr w:type="spellEnd"/>
      <w:r w:rsidRPr="00436017">
        <w:rPr>
          <w:rFonts w:eastAsia="Calibri" w:cs="Calibri"/>
        </w:rPr>
        <w:t xml:space="preserve"> om samme tema: </w:t>
      </w:r>
      <w:hyperlink r:id="rId12">
        <w:r w:rsidRPr="00436017">
          <w:rPr>
            <w:rStyle w:val="Hyperkobling"/>
            <w:rFonts w:eastAsia="Calibri" w:cs="Calibri"/>
          </w:rPr>
          <w:t xml:space="preserve">Hindre dem ikke, </w:t>
        </w:r>
        <w:proofErr w:type="gramStart"/>
        <w:r w:rsidRPr="00436017">
          <w:rPr>
            <w:rStyle w:val="Hyperkobling"/>
            <w:rFonts w:eastAsia="Calibri" w:cs="Calibri"/>
          </w:rPr>
          <w:t>eller…</w:t>
        </w:r>
        <w:proofErr w:type="gramEnd"/>
        <w:r w:rsidRPr="00436017">
          <w:rPr>
            <w:rStyle w:val="Hyperkobling"/>
            <w:rFonts w:eastAsia="Calibri" w:cs="Calibri"/>
          </w:rPr>
          <w:t>? – Er det greit å gi barn adgang til nattverdbordet? | Foross.no</w:t>
        </w:r>
      </w:hyperlink>
    </w:p>
    <w:p w14:paraId="6260080C" w14:textId="77777777" w:rsidR="009C5DFC" w:rsidRPr="00436017" w:rsidRDefault="009C5DFC" w:rsidP="005B4760">
      <w:pPr>
        <w:pStyle w:val="Overskrift2"/>
      </w:pPr>
    </w:p>
    <w:p w14:paraId="37EBA59B" w14:textId="605C2D25" w:rsidR="009C5DFC" w:rsidRPr="007D466B" w:rsidRDefault="009C5DFC" w:rsidP="007D466B">
      <w:pPr>
        <w:pStyle w:val="Overskrift2"/>
      </w:pPr>
      <w:bookmarkStart w:id="10" w:name="_Toc453675564"/>
      <w:bookmarkStart w:id="11" w:name="_Toc157777374"/>
      <w:r w:rsidRPr="007D466B">
        <w:t>Hvordan forrette nattverd?</w:t>
      </w:r>
      <w:bookmarkEnd w:id="10"/>
      <w:bookmarkEnd w:id="11"/>
    </w:p>
    <w:p w14:paraId="663CF257" w14:textId="77777777" w:rsidR="009C5DFC" w:rsidRPr="006629E2" w:rsidRDefault="009C5DFC" w:rsidP="009C5DFC">
      <w:pPr>
        <w:rPr>
          <w:rStyle w:val="Hyperkobling"/>
          <w:rFonts w:eastAsia="Calibri" w:cs="Calibri"/>
          <w:i/>
          <w:iCs/>
          <w:sz w:val="22"/>
          <w:szCs w:val="22"/>
        </w:rPr>
      </w:pPr>
      <w:r w:rsidRPr="006629E2">
        <w:rPr>
          <w:sz w:val="22"/>
          <w:szCs w:val="22"/>
        </w:rPr>
        <w:t xml:space="preserve">Følgende liturgi er hentet fra Misjonssambandets liturgiordninger og kan lastes ned i sin helhet her: </w:t>
      </w:r>
      <w:hyperlink r:id="rId13">
        <w:r w:rsidRPr="006629E2">
          <w:rPr>
            <w:rStyle w:val="Hyperkobling"/>
            <w:sz w:val="22"/>
            <w:szCs w:val="22"/>
          </w:rPr>
          <w:t>https://www.nlm.no/ressursbank/dokumenter/liturgiordninger/</w:t>
        </w:r>
      </w:hyperlink>
    </w:p>
    <w:p w14:paraId="4B29D4F0" w14:textId="77777777" w:rsidR="009C5DFC" w:rsidRPr="006629E2" w:rsidRDefault="009C5DFC" w:rsidP="009C5DFC">
      <w:pPr>
        <w:pStyle w:val="Overskrift2"/>
        <w:spacing w:before="40" w:after="0" w:line="257" w:lineRule="auto"/>
        <w:rPr>
          <w:rFonts w:eastAsia="Calibri" w:cs="Calibri"/>
          <w:b w:val="0"/>
          <w:bCs w:val="0"/>
          <w:i/>
          <w:iCs/>
          <w:sz w:val="22"/>
          <w:szCs w:val="22"/>
        </w:rPr>
      </w:pPr>
    </w:p>
    <w:p w14:paraId="1EDAD328"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 xml:space="preserve">Nattverden er et </w:t>
      </w:r>
      <w:proofErr w:type="spellStart"/>
      <w:r w:rsidRPr="006629E2">
        <w:rPr>
          <w:rFonts w:eastAsia="Calibri" w:cs="Calibri"/>
          <w:sz w:val="22"/>
          <w:szCs w:val="22"/>
        </w:rPr>
        <w:t>nådemiddel</w:t>
      </w:r>
      <w:proofErr w:type="spellEnd"/>
      <w:r w:rsidRPr="006629E2">
        <w:rPr>
          <w:rFonts w:eastAsia="Calibri" w:cs="Calibri"/>
          <w:sz w:val="22"/>
          <w:szCs w:val="22"/>
        </w:rPr>
        <w:t xml:space="preserve">. Det betyr at Gud i dette </w:t>
      </w:r>
      <w:proofErr w:type="spellStart"/>
      <w:r w:rsidRPr="006629E2">
        <w:rPr>
          <w:rFonts w:eastAsia="Calibri" w:cs="Calibri"/>
          <w:sz w:val="22"/>
          <w:szCs w:val="22"/>
        </w:rPr>
        <w:t>måltidet</w:t>
      </w:r>
      <w:proofErr w:type="spellEnd"/>
      <w:r w:rsidRPr="006629E2">
        <w:rPr>
          <w:rFonts w:eastAsia="Calibri" w:cs="Calibri"/>
          <w:sz w:val="22"/>
          <w:szCs w:val="22"/>
        </w:rPr>
        <w:t xml:space="preserve"> møter oss med sin frelse. Nattverden er </w:t>
      </w:r>
      <w:proofErr w:type="spellStart"/>
      <w:r w:rsidRPr="006629E2">
        <w:rPr>
          <w:rFonts w:eastAsia="Calibri" w:cs="Calibri"/>
          <w:sz w:val="22"/>
          <w:szCs w:val="22"/>
        </w:rPr>
        <w:t>ogsa</w:t>
      </w:r>
      <w:proofErr w:type="spellEnd"/>
      <w:r w:rsidRPr="006629E2">
        <w:rPr>
          <w:rFonts w:eastAsia="Calibri" w:cs="Calibri"/>
          <w:sz w:val="22"/>
          <w:szCs w:val="22"/>
        </w:rPr>
        <w:t xml:space="preserve">̊ et sakrament. Det betyr at </w:t>
      </w:r>
      <w:proofErr w:type="spellStart"/>
      <w:r w:rsidRPr="006629E2">
        <w:rPr>
          <w:rFonts w:eastAsia="Calibri" w:cs="Calibri"/>
          <w:sz w:val="22"/>
          <w:szCs w:val="22"/>
        </w:rPr>
        <w:t>måltidet</w:t>
      </w:r>
      <w:proofErr w:type="spellEnd"/>
      <w:r w:rsidRPr="006629E2">
        <w:rPr>
          <w:rFonts w:eastAsia="Calibri" w:cs="Calibri"/>
          <w:sz w:val="22"/>
          <w:szCs w:val="22"/>
        </w:rPr>
        <w:t xml:space="preserve"> er innstiftet av Jesus, og at Gud gjennom synlige midler gir oss sin usynlige </w:t>
      </w:r>
      <w:proofErr w:type="spellStart"/>
      <w:r w:rsidRPr="006629E2">
        <w:rPr>
          <w:rFonts w:eastAsia="Calibri" w:cs="Calibri"/>
          <w:sz w:val="22"/>
          <w:szCs w:val="22"/>
        </w:rPr>
        <w:t>nåde</w:t>
      </w:r>
      <w:proofErr w:type="spellEnd"/>
      <w:r w:rsidRPr="006629E2">
        <w:rPr>
          <w:rFonts w:eastAsia="Calibri" w:cs="Calibri"/>
          <w:sz w:val="22"/>
          <w:szCs w:val="22"/>
        </w:rPr>
        <w:t>. Vi mottar Jesu legeme og blod under skikkelse av brød og vin. Nattverden er et minnemåltid om Jesus, et fellesskapsmåltid av troende. Den er også et måltid som peker frem mot det fullkomne fellesskapet av Guds folk i hans evige rike.</w:t>
      </w:r>
    </w:p>
    <w:p w14:paraId="4BE36273"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 xml:space="preserve">Til vin anbefales alkoholfri </w:t>
      </w:r>
      <w:proofErr w:type="spellStart"/>
      <w:r w:rsidRPr="006629E2">
        <w:rPr>
          <w:rFonts w:eastAsia="Calibri" w:cs="Calibri"/>
          <w:sz w:val="22"/>
          <w:szCs w:val="22"/>
        </w:rPr>
        <w:t>nattverdvin</w:t>
      </w:r>
      <w:proofErr w:type="spellEnd"/>
      <w:r w:rsidRPr="006629E2">
        <w:rPr>
          <w:rFonts w:eastAsia="Calibri" w:cs="Calibri"/>
          <w:sz w:val="22"/>
          <w:szCs w:val="22"/>
        </w:rPr>
        <w:t xml:space="preserve">. Som brød kan det enten brukes oblater eller annet usyret brød. Vi anbefaler normalt ikke </w:t>
      </w:r>
      <w:proofErr w:type="spellStart"/>
      <w:r w:rsidRPr="006629E2">
        <w:rPr>
          <w:rFonts w:eastAsia="Calibri" w:cs="Calibri"/>
          <w:sz w:val="22"/>
          <w:szCs w:val="22"/>
        </w:rPr>
        <w:t>intinksjon</w:t>
      </w:r>
      <w:proofErr w:type="spellEnd"/>
      <w:r w:rsidRPr="006629E2">
        <w:rPr>
          <w:rFonts w:eastAsia="Calibri" w:cs="Calibri"/>
          <w:sz w:val="22"/>
          <w:szCs w:val="22"/>
        </w:rPr>
        <w:t xml:space="preserve"> (brødet dyppes i vinen) som ordning.</w:t>
      </w:r>
    </w:p>
    <w:p w14:paraId="6D44A31A"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 xml:space="preserve">Nattverd kan organiseres </w:t>
      </w:r>
      <w:proofErr w:type="spellStart"/>
      <w:r w:rsidRPr="006629E2">
        <w:rPr>
          <w:rFonts w:eastAsia="Calibri" w:cs="Calibri"/>
          <w:sz w:val="22"/>
          <w:szCs w:val="22"/>
        </w:rPr>
        <w:t>pa</w:t>
      </w:r>
      <w:proofErr w:type="spellEnd"/>
      <w:r w:rsidRPr="006629E2">
        <w:rPr>
          <w:rFonts w:eastAsia="Calibri" w:cs="Calibri"/>
          <w:sz w:val="22"/>
          <w:szCs w:val="22"/>
        </w:rPr>
        <w:t xml:space="preserve">̊ forskjellige </w:t>
      </w:r>
      <w:proofErr w:type="spellStart"/>
      <w:r w:rsidRPr="006629E2">
        <w:rPr>
          <w:rFonts w:eastAsia="Calibri" w:cs="Calibri"/>
          <w:sz w:val="22"/>
          <w:szCs w:val="22"/>
        </w:rPr>
        <w:t>måter</w:t>
      </w:r>
      <w:proofErr w:type="spellEnd"/>
      <w:r w:rsidRPr="006629E2">
        <w:rPr>
          <w:rFonts w:eastAsia="Calibri" w:cs="Calibri"/>
          <w:sz w:val="22"/>
          <w:szCs w:val="22"/>
        </w:rPr>
        <w:t xml:space="preserve">. Det er vanlig at deltakerne kommer fram og tar imot elementene. En nattverdsang eller salme vil i de fleste tilfeller være naturlig som innledning til nattverden. I </w:t>
      </w:r>
      <w:proofErr w:type="spellStart"/>
      <w:r w:rsidRPr="006629E2">
        <w:rPr>
          <w:rFonts w:eastAsia="Calibri" w:cs="Calibri"/>
          <w:sz w:val="22"/>
          <w:szCs w:val="22"/>
        </w:rPr>
        <w:t>NLM</w:t>
      </w:r>
      <w:proofErr w:type="spellEnd"/>
      <w:r w:rsidRPr="006629E2">
        <w:rPr>
          <w:rFonts w:eastAsia="Calibri" w:cs="Calibri"/>
          <w:sz w:val="22"/>
          <w:szCs w:val="22"/>
        </w:rPr>
        <w:t xml:space="preserve"> har nattverden historisk ofte blitt delt ut i </w:t>
      </w:r>
      <w:proofErr w:type="spellStart"/>
      <w:r w:rsidRPr="006629E2">
        <w:rPr>
          <w:rFonts w:eastAsia="Calibri" w:cs="Calibri"/>
          <w:sz w:val="22"/>
          <w:szCs w:val="22"/>
        </w:rPr>
        <w:t>stolrekkene</w:t>
      </w:r>
      <w:proofErr w:type="spellEnd"/>
      <w:r w:rsidRPr="006629E2">
        <w:rPr>
          <w:rFonts w:eastAsia="Calibri" w:cs="Calibri"/>
          <w:sz w:val="22"/>
          <w:szCs w:val="22"/>
        </w:rPr>
        <w:t xml:space="preserve"> hvor den ene sender brød og vin videre til den neste, da gjerne i egne nattverdsamlinger. Formen forutsetter at den som leder kjenner forsamlingen og tilpasser innledningen slik at ikke alle </w:t>
      </w:r>
      <w:r w:rsidRPr="006629E2">
        <w:rPr>
          <w:rFonts w:eastAsia="Calibri" w:cs="Calibri"/>
          <w:sz w:val="22"/>
          <w:szCs w:val="22"/>
          <w:u w:val="single"/>
        </w:rPr>
        <w:t>må</w:t>
      </w:r>
      <w:r w:rsidRPr="006629E2">
        <w:rPr>
          <w:rFonts w:eastAsia="Calibri" w:cs="Calibri"/>
          <w:sz w:val="22"/>
          <w:szCs w:val="22"/>
        </w:rPr>
        <w:t xml:space="preserve"> ta imot nattverd. </w:t>
      </w:r>
    </w:p>
    <w:p w14:paraId="7D3207AA" w14:textId="77777777" w:rsidR="009C5DFC" w:rsidRPr="006629E2" w:rsidRDefault="009C5DFC" w:rsidP="009C5DFC">
      <w:pPr>
        <w:spacing w:line="257" w:lineRule="auto"/>
        <w:rPr>
          <w:rFonts w:eastAsia="Calibri" w:cs="Calibri"/>
          <w:i/>
          <w:iCs/>
          <w:sz w:val="22"/>
          <w:szCs w:val="22"/>
        </w:rPr>
      </w:pPr>
      <w:r w:rsidRPr="006629E2">
        <w:rPr>
          <w:rFonts w:eastAsia="Calibri" w:cs="Calibri"/>
          <w:i/>
          <w:iCs/>
          <w:sz w:val="22"/>
          <w:szCs w:val="22"/>
        </w:rPr>
        <w:t xml:space="preserve"> </w:t>
      </w:r>
    </w:p>
    <w:p w14:paraId="035D0244" w14:textId="77777777" w:rsidR="009C5DFC" w:rsidRPr="006629E2" w:rsidRDefault="009C5DFC" w:rsidP="009C5DFC">
      <w:pPr>
        <w:rPr>
          <w:rFonts w:eastAsia="Calibri" w:cs="Calibri"/>
          <w:sz w:val="22"/>
          <w:szCs w:val="22"/>
        </w:rPr>
      </w:pPr>
      <w:r w:rsidRPr="006629E2">
        <w:rPr>
          <w:sz w:val="22"/>
          <w:szCs w:val="22"/>
        </w:rPr>
        <w:t>4.1 Innledende takk og lovprisning</w:t>
      </w:r>
    </w:p>
    <w:p w14:paraId="222CA7C6" w14:textId="77777777" w:rsidR="009C5DFC" w:rsidRPr="006629E2" w:rsidRDefault="009C5DFC" w:rsidP="009C5DFC">
      <w:pPr>
        <w:spacing w:line="257" w:lineRule="auto"/>
        <w:rPr>
          <w:sz w:val="22"/>
          <w:szCs w:val="22"/>
        </w:rPr>
      </w:pPr>
      <w:r w:rsidRPr="006629E2">
        <w:rPr>
          <w:rFonts w:eastAsia="Calibri" w:cs="Calibri"/>
          <w:i/>
          <w:iCs/>
          <w:sz w:val="22"/>
          <w:szCs w:val="22"/>
        </w:rPr>
        <w:t>Denne innledende takk og lovsang inneholder tre elementer:</w:t>
      </w:r>
    </w:p>
    <w:p w14:paraId="262D0BD5" w14:textId="77777777" w:rsidR="009C5DFC" w:rsidRPr="006629E2" w:rsidRDefault="009C5DFC" w:rsidP="009C5DFC">
      <w:pPr>
        <w:pStyle w:val="Listeavsnitt"/>
        <w:numPr>
          <w:ilvl w:val="0"/>
          <w:numId w:val="2"/>
        </w:numPr>
        <w:spacing w:after="0" w:line="257" w:lineRule="auto"/>
        <w:rPr>
          <w:rFonts w:eastAsia="Calibri" w:cs="Calibri"/>
          <w:i/>
          <w:iCs/>
          <w:sz w:val="22"/>
          <w:szCs w:val="22"/>
        </w:rPr>
      </w:pPr>
      <w:r w:rsidRPr="006629E2">
        <w:rPr>
          <w:rFonts w:eastAsia="Calibri" w:cs="Calibri"/>
          <w:i/>
          <w:iCs/>
          <w:sz w:val="22"/>
          <w:szCs w:val="22"/>
        </w:rPr>
        <w:t xml:space="preserve">Takk og lovprisning til Gud for frelsen i Kristus. </w:t>
      </w:r>
    </w:p>
    <w:p w14:paraId="292BA6FF" w14:textId="77777777" w:rsidR="009C5DFC" w:rsidRPr="006629E2" w:rsidRDefault="009C5DFC" w:rsidP="009C5DFC">
      <w:pPr>
        <w:pStyle w:val="Listeavsnitt"/>
        <w:numPr>
          <w:ilvl w:val="0"/>
          <w:numId w:val="2"/>
        </w:numPr>
        <w:spacing w:after="0" w:line="257" w:lineRule="auto"/>
        <w:rPr>
          <w:rFonts w:eastAsia="Calibri" w:cs="Calibri"/>
          <w:i/>
          <w:iCs/>
          <w:sz w:val="22"/>
          <w:szCs w:val="22"/>
        </w:rPr>
      </w:pPr>
      <w:r w:rsidRPr="006629E2">
        <w:rPr>
          <w:rFonts w:eastAsia="Calibri" w:cs="Calibri"/>
          <w:i/>
          <w:iCs/>
          <w:sz w:val="22"/>
          <w:szCs w:val="22"/>
        </w:rPr>
        <w:t>Gud prises hellig, Kristus velsignes.</w:t>
      </w:r>
    </w:p>
    <w:p w14:paraId="0AB25C75" w14:textId="77777777" w:rsidR="009C5DFC" w:rsidRPr="006629E2" w:rsidRDefault="009C5DFC" w:rsidP="009C5DFC">
      <w:pPr>
        <w:pStyle w:val="Listeavsnitt"/>
        <w:numPr>
          <w:ilvl w:val="0"/>
          <w:numId w:val="2"/>
        </w:numPr>
        <w:spacing w:after="0" w:line="257" w:lineRule="auto"/>
        <w:rPr>
          <w:rFonts w:eastAsia="Calibri" w:cs="Calibri"/>
          <w:i/>
          <w:iCs/>
          <w:sz w:val="22"/>
          <w:szCs w:val="22"/>
        </w:rPr>
      </w:pPr>
      <w:r w:rsidRPr="006629E2">
        <w:rPr>
          <w:rFonts w:eastAsia="Calibri" w:cs="Calibri"/>
          <w:i/>
          <w:iCs/>
          <w:sz w:val="22"/>
          <w:szCs w:val="22"/>
        </w:rPr>
        <w:t>Bønn til Gud om hjelp til å ta imot nattverden med ydmyke og ærlige hjerter.</w:t>
      </w:r>
    </w:p>
    <w:p w14:paraId="7791A37B" w14:textId="77777777" w:rsidR="009C5DFC" w:rsidRPr="006629E2" w:rsidRDefault="009C5DFC" w:rsidP="009C5DFC">
      <w:pPr>
        <w:spacing w:line="257" w:lineRule="auto"/>
        <w:rPr>
          <w:sz w:val="22"/>
          <w:szCs w:val="22"/>
        </w:rPr>
      </w:pPr>
      <w:r w:rsidRPr="006629E2">
        <w:rPr>
          <w:rFonts w:eastAsia="Calibri" w:cs="Calibri"/>
          <w:i/>
          <w:iCs/>
          <w:sz w:val="22"/>
          <w:szCs w:val="22"/>
        </w:rPr>
        <w:t xml:space="preserve"> </w:t>
      </w:r>
    </w:p>
    <w:p w14:paraId="2939A19E" w14:textId="77777777" w:rsidR="009C5DFC" w:rsidRPr="006629E2" w:rsidRDefault="009C5DFC" w:rsidP="009C5DFC">
      <w:pPr>
        <w:spacing w:line="257" w:lineRule="auto"/>
        <w:rPr>
          <w:sz w:val="22"/>
          <w:szCs w:val="22"/>
        </w:rPr>
      </w:pPr>
      <w:r w:rsidRPr="006629E2">
        <w:rPr>
          <w:rFonts w:eastAsia="Calibri" w:cs="Calibri"/>
          <w:i/>
          <w:iCs/>
          <w:sz w:val="22"/>
          <w:szCs w:val="22"/>
        </w:rPr>
        <w:t xml:space="preserve">Disse leddene har hørt med til nattverden i hele kirkens historie og bør være med. Takk og lovprisningsbønnen kan utformes fritt, eller en kan bruke følgende formulering. </w:t>
      </w:r>
    </w:p>
    <w:p w14:paraId="22F9EE83"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L: La oss takke og be:</w:t>
      </w:r>
    </w:p>
    <w:p w14:paraId="693FCF56"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lastRenderedPageBreak/>
        <w:t>Vi takker deg, allmektige Gud, evige Far, ved Jesus Kristus, vår Herre, han som du sendte til frelse for verden. Sammen med ditt folk i himmelen og på jorden lovpriser vi ditt hellige navn:</w:t>
      </w:r>
    </w:p>
    <w:p w14:paraId="5001F57A"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 xml:space="preserve">Hellig, hellig, hellig er Herren </w:t>
      </w:r>
      <w:proofErr w:type="spellStart"/>
      <w:r w:rsidRPr="006629E2">
        <w:rPr>
          <w:rFonts w:eastAsia="Calibri" w:cs="Calibri"/>
          <w:sz w:val="22"/>
          <w:szCs w:val="22"/>
        </w:rPr>
        <w:t>Sebaot</w:t>
      </w:r>
      <w:proofErr w:type="spellEnd"/>
      <w:r w:rsidRPr="006629E2">
        <w:rPr>
          <w:rFonts w:eastAsia="Calibri" w:cs="Calibri"/>
          <w:sz w:val="22"/>
          <w:szCs w:val="22"/>
        </w:rPr>
        <w:t xml:space="preserve">. All jorden er full av din herlighet. </w:t>
      </w:r>
    </w:p>
    <w:p w14:paraId="76331DFC"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Hosianna i det høyeste. Velsignet være han som kommer i Herrens navn.</w:t>
      </w:r>
    </w:p>
    <w:p w14:paraId="2212567E"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Herre, hjelp oss som kommer for å motta ditt legeme og blod, å ta del i dette hellige måltid med ydmyke og ærlige hjerter.</w:t>
      </w:r>
    </w:p>
    <w:p w14:paraId="348CE2AF"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A: Amen!</w:t>
      </w:r>
    </w:p>
    <w:p w14:paraId="1BE13549" w14:textId="77777777" w:rsidR="009C5DFC" w:rsidRPr="006629E2" w:rsidRDefault="009C5DFC" w:rsidP="009C5DFC">
      <w:pPr>
        <w:rPr>
          <w:rFonts w:eastAsia="Calibri" w:cs="Calibri"/>
          <w:sz w:val="22"/>
          <w:szCs w:val="22"/>
        </w:rPr>
      </w:pPr>
      <w:r w:rsidRPr="006629E2">
        <w:rPr>
          <w:sz w:val="22"/>
          <w:szCs w:val="22"/>
        </w:rPr>
        <w:t xml:space="preserve">4.2 </w:t>
      </w:r>
      <w:proofErr w:type="spellStart"/>
      <w:r w:rsidRPr="006629E2">
        <w:rPr>
          <w:sz w:val="22"/>
          <w:szCs w:val="22"/>
        </w:rPr>
        <w:t>Innstiftelsesord</w:t>
      </w:r>
      <w:proofErr w:type="spellEnd"/>
    </w:p>
    <w:p w14:paraId="29C5DF9A" w14:textId="77777777" w:rsidR="009C5DFC" w:rsidRPr="006629E2" w:rsidRDefault="009C5DFC" w:rsidP="009C5DFC">
      <w:pPr>
        <w:spacing w:line="257" w:lineRule="auto"/>
        <w:rPr>
          <w:rFonts w:eastAsia="Calibri" w:cs="Calibri"/>
          <w:i/>
          <w:iCs/>
          <w:sz w:val="22"/>
          <w:szCs w:val="22"/>
        </w:rPr>
      </w:pPr>
      <w:r w:rsidRPr="006629E2">
        <w:rPr>
          <w:rFonts w:eastAsia="Calibri" w:cs="Calibri"/>
          <w:i/>
          <w:iCs/>
          <w:sz w:val="22"/>
          <w:szCs w:val="22"/>
        </w:rPr>
        <w:t xml:space="preserve">I </w:t>
      </w:r>
      <w:proofErr w:type="spellStart"/>
      <w:r w:rsidRPr="006629E2">
        <w:rPr>
          <w:rFonts w:eastAsia="Calibri" w:cs="Calibri"/>
          <w:i/>
          <w:iCs/>
          <w:sz w:val="22"/>
          <w:szCs w:val="22"/>
        </w:rPr>
        <w:t>innstiftelsesordene</w:t>
      </w:r>
      <w:proofErr w:type="spellEnd"/>
      <w:r w:rsidRPr="006629E2">
        <w:rPr>
          <w:rFonts w:eastAsia="Calibri" w:cs="Calibri"/>
          <w:i/>
          <w:iCs/>
          <w:sz w:val="22"/>
          <w:szCs w:val="22"/>
        </w:rPr>
        <w:t xml:space="preserve"> er prinsippet at å ta med alt som sies i de fire utgavene av fortellingen i Bibelen, hentet fra 1 Kor 11,23–25 / Matt 26,26–28 / Mark 14,22–24 / Luk 22,19–20. Det er kjernepunktene i </w:t>
      </w:r>
      <w:proofErr w:type="spellStart"/>
      <w:r w:rsidRPr="006629E2">
        <w:rPr>
          <w:rFonts w:eastAsia="Calibri" w:cs="Calibri"/>
          <w:i/>
          <w:iCs/>
          <w:sz w:val="22"/>
          <w:szCs w:val="22"/>
        </w:rPr>
        <w:t>innstiftelsesordene</w:t>
      </w:r>
      <w:proofErr w:type="spellEnd"/>
      <w:r w:rsidRPr="006629E2">
        <w:rPr>
          <w:rFonts w:eastAsia="Calibri" w:cs="Calibri"/>
          <w:i/>
          <w:iCs/>
          <w:sz w:val="22"/>
          <w:szCs w:val="22"/>
        </w:rPr>
        <w:t xml:space="preserve"> som gjør nattverden til nattverd og kan derfor ikke utelates. </w:t>
      </w:r>
    </w:p>
    <w:p w14:paraId="271FE59F" w14:textId="77777777" w:rsidR="009C5DFC" w:rsidRPr="006629E2" w:rsidRDefault="009C5DFC" w:rsidP="009C5DFC">
      <w:pPr>
        <w:spacing w:line="257" w:lineRule="auto"/>
        <w:rPr>
          <w:sz w:val="22"/>
          <w:szCs w:val="22"/>
        </w:rPr>
      </w:pPr>
    </w:p>
    <w:p w14:paraId="0DB8D3F7"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 xml:space="preserve">L: I den natt da Herren Jesus ble forrådt, tok han et brød, takket, brøt det gav disiplene og sa: "Ta imot og spis. Dette er min kropp, som gis for dere. Gjør dette til minne om meg!" På samme måte tok han begeret etter måltidet, takket, ga dem og sa: "Drikk alle av det. Dette begeret er den nye pakt i mitt blod som blir utøst for dere så syndene blir tilgitt. Hver gang dere drikker av det, gjør det til minne om meg!" </w:t>
      </w:r>
    </w:p>
    <w:p w14:paraId="06A85DFC" w14:textId="77777777" w:rsidR="009C5DFC" w:rsidRPr="006629E2" w:rsidRDefault="009C5DFC" w:rsidP="009C5DFC">
      <w:pPr>
        <w:spacing w:line="257" w:lineRule="auto"/>
        <w:rPr>
          <w:rFonts w:eastAsia="Calibri" w:cs="Calibri"/>
          <w:i/>
          <w:iCs/>
          <w:sz w:val="22"/>
          <w:szCs w:val="22"/>
        </w:rPr>
      </w:pPr>
      <w:r w:rsidRPr="006629E2">
        <w:rPr>
          <w:rFonts w:eastAsia="Calibri" w:cs="Calibri"/>
          <w:sz w:val="22"/>
          <w:szCs w:val="22"/>
        </w:rPr>
        <w:t xml:space="preserve">Alternativt kan </w:t>
      </w:r>
      <w:proofErr w:type="spellStart"/>
      <w:r w:rsidRPr="006629E2">
        <w:rPr>
          <w:rFonts w:eastAsia="Calibri" w:cs="Calibri"/>
          <w:sz w:val="22"/>
          <w:szCs w:val="22"/>
        </w:rPr>
        <w:t>innstiftelsesordene</w:t>
      </w:r>
      <w:proofErr w:type="spellEnd"/>
      <w:r w:rsidRPr="006629E2">
        <w:rPr>
          <w:rFonts w:eastAsia="Calibri" w:cs="Calibri"/>
          <w:sz w:val="22"/>
          <w:szCs w:val="22"/>
        </w:rPr>
        <w:t xml:space="preserve"> i </w:t>
      </w:r>
      <w:r w:rsidRPr="006629E2">
        <w:rPr>
          <w:rFonts w:eastAsia="Calibri" w:cs="Calibri"/>
          <w:i/>
          <w:iCs/>
          <w:sz w:val="22"/>
          <w:szCs w:val="22"/>
        </w:rPr>
        <w:t>1 Kor 11,23–25 brukes.</w:t>
      </w:r>
    </w:p>
    <w:p w14:paraId="042A4951" w14:textId="77777777" w:rsidR="009C5DFC" w:rsidRPr="006629E2" w:rsidRDefault="009C5DFC" w:rsidP="009C5DFC">
      <w:pPr>
        <w:rPr>
          <w:rFonts w:eastAsia="Calibri" w:cs="Calibri"/>
          <w:sz w:val="22"/>
          <w:szCs w:val="22"/>
        </w:rPr>
      </w:pPr>
      <w:r w:rsidRPr="006629E2">
        <w:rPr>
          <w:sz w:val="22"/>
          <w:szCs w:val="22"/>
        </w:rPr>
        <w:t>4.3 Herrens bønn</w:t>
      </w:r>
    </w:p>
    <w:p w14:paraId="654B67D0" w14:textId="77777777" w:rsidR="009C5DFC" w:rsidRPr="006629E2" w:rsidRDefault="009C5DFC" w:rsidP="009C5DFC">
      <w:pPr>
        <w:spacing w:line="257" w:lineRule="auto"/>
        <w:rPr>
          <w:rFonts w:eastAsia="Calibri" w:cs="Calibri"/>
          <w:i/>
          <w:iCs/>
          <w:sz w:val="22"/>
          <w:szCs w:val="22"/>
        </w:rPr>
      </w:pPr>
      <w:r w:rsidRPr="006629E2">
        <w:rPr>
          <w:rFonts w:eastAsia="Calibri" w:cs="Calibri"/>
          <w:i/>
          <w:iCs/>
          <w:sz w:val="22"/>
          <w:szCs w:val="22"/>
        </w:rPr>
        <w:t xml:space="preserve">Vår Far har funksjoner som gjør bønnen meningsfull som forberedelsesbønn til nattverden: </w:t>
      </w:r>
    </w:p>
    <w:p w14:paraId="18DA8A08" w14:textId="77777777" w:rsidR="009C5DFC" w:rsidRPr="006629E2" w:rsidRDefault="009C5DFC" w:rsidP="009C5DFC">
      <w:pPr>
        <w:pStyle w:val="Listeavsnitt"/>
        <w:numPr>
          <w:ilvl w:val="0"/>
          <w:numId w:val="3"/>
        </w:numPr>
        <w:spacing w:after="0" w:line="257" w:lineRule="auto"/>
        <w:rPr>
          <w:rFonts w:eastAsia="Calibri" w:cs="Calibri"/>
          <w:i/>
          <w:iCs/>
          <w:sz w:val="22"/>
          <w:szCs w:val="22"/>
        </w:rPr>
      </w:pPr>
      <w:r w:rsidRPr="006629E2">
        <w:rPr>
          <w:rFonts w:eastAsia="Calibri" w:cs="Calibri"/>
          <w:i/>
          <w:iCs/>
          <w:sz w:val="22"/>
          <w:szCs w:val="22"/>
        </w:rPr>
        <w:t xml:space="preserve">Den er bordbønn: «Gi oss i dag vårt daglige brød». </w:t>
      </w:r>
    </w:p>
    <w:p w14:paraId="12EE04DD" w14:textId="77777777" w:rsidR="009C5DFC" w:rsidRPr="006629E2" w:rsidRDefault="009C5DFC" w:rsidP="009C5DFC">
      <w:pPr>
        <w:pStyle w:val="Listeavsnitt"/>
        <w:numPr>
          <w:ilvl w:val="0"/>
          <w:numId w:val="3"/>
        </w:numPr>
        <w:spacing w:after="0" w:line="257" w:lineRule="auto"/>
        <w:rPr>
          <w:rFonts w:eastAsia="Calibri" w:cs="Calibri"/>
          <w:i/>
          <w:iCs/>
          <w:sz w:val="22"/>
          <w:szCs w:val="22"/>
        </w:rPr>
      </w:pPr>
      <w:r w:rsidRPr="006629E2">
        <w:rPr>
          <w:rFonts w:eastAsia="Calibri" w:cs="Calibri"/>
          <w:i/>
          <w:iCs/>
          <w:sz w:val="22"/>
          <w:szCs w:val="22"/>
        </w:rPr>
        <w:t xml:space="preserve">Den er bekjennelse av synder (botsdelen): «Tilgi oss vår skyld». </w:t>
      </w:r>
    </w:p>
    <w:p w14:paraId="503D4F5A" w14:textId="77777777" w:rsidR="009C5DFC" w:rsidRPr="006629E2" w:rsidRDefault="009C5DFC" w:rsidP="009C5DFC">
      <w:pPr>
        <w:pStyle w:val="Listeavsnitt"/>
        <w:numPr>
          <w:ilvl w:val="0"/>
          <w:numId w:val="3"/>
        </w:numPr>
        <w:spacing w:after="0" w:line="257" w:lineRule="auto"/>
        <w:rPr>
          <w:rFonts w:eastAsia="Calibri" w:cs="Calibri"/>
          <w:i/>
          <w:iCs/>
          <w:sz w:val="22"/>
          <w:szCs w:val="22"/>
        </w:rPr>
      </w:pPr>
      <w:r w:rsidRPr="006629E2">
        <w:rPr>
          <w:rFonts w:eastAsia="Calibri" w:cs="Calibri"/>
          <w:i/>
          <w:iCs/>
          <w:sz w:val="22"/>
          <w:szCs w:val="22"/>
        </w:rPr>
        <w:t xml:space="preserve">Den er selvprøvelse: «slik også vi tilgir våre skyldnere.» </w:t>
      </w:r>
    </w:p>
    <w:p w14:paraId="5B1A0AF5" w14:textId="77777777" w:rsidR="009C5DFC" w:rsidRPr="006629E2" w:rsidRDefault="009C5DFC" w:rsidP="009C5DFC">
      <w:pPr>
        <w:spacing w:line="257" w:lineRule="auto"/>
        <w:rPr>
          <w:rFonts w:eastAsia="Calibri" w:cs="Calibri"/>
          <w:i/>
          <w:iCs/>
          <w:sz w:val="22"/>
          <w:szCs w:val="22"/>
        </w:rPr>
      </w:pPr>
      <w:r w:rsidRPr="006629E2">
        <w:rPr>
          <w:rFonts w:eastAsia="Calibri" w:cs="Calibri"/>
          <w:i/>
          <w:iCs/>
          <w:sz w:val="22"/>
          <w:szCs w:val="22"/>
        </w:rPr>
        <w:t xml:space="preserve"> </w:t>
      </w:r>
    </w:p>
    <w:p w14:paraId="11233BFD" w14:textId="77777777" w:rsidR="009C5DFC" w:rsidRPr="006629E2" w:rsidRDefault="009C5DFC" w:rsidP="009C5DFC">
      <w:pPr>
        <w:spacing w:line="257" w:lineRule="auto"/>
        <w:rPr>
          <w:rFonts w:eastAsia="Calibri" w:cs="Calibri"/>
          <w:i/>
          <w:iCs/>
          <w:sz w:val="22"/>
          <w:szCs w:val="22"/>
        </w:rPr>
      </w:pPr>
      <w:r w:rsidRPr="006629E2">
        <w:rPr>
          <w:rFonts w:eastAsia="Calibri" w:cs="Calibri"/>
          <w:i/>
          <w:iCs/>
          <w:sz w:val="22"/>
          <w:szCs w:val="22"/>
        </w:rPr>
        <w:t xml:space="preserve">Bønnen er blitt brukt i nattverden i alle de store tradisjonene helt fra oldkirkens tid. </w:t>
      </w:r>
    </w:p>
    <w:p w14:paraId="0FC10A5E"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L: La oss be Herrens bønn:</w:t>
      </w:r>
    </w:p>
    <w:p w14:paraId="7BB76720"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A: Vår Far i himmelen! La navnet ditt helliges. La riket ditt komme. La viljen din skje på jorden slik som i himmelen. Gi oss i dag vårt daglige brød, og tilgi oss vår skyld, slik også vi tilgir våre skyldnere. Og la oss ikke komme i fristelse, men frels oss fra det onde. For riket er ditt og makten og æren i evighet. Amen</w:t>
      </w:r>
    </w:p>
    <w:p w14:paraId="45FC328E" w14:textId="77777777" w:rsidR="009C5DFC" w:rsidRPr="006629E2" w:rsidRDefault="009C5DFC" w:rsidP="009C5DFC">
      <w:pPr>
        <w:spacing w:line="257" w:lineRule="auto"/>
        <w:rPr>
          <w:sz w:val="22"/>
          <w:szCs w:val="22"/>
        </w:rPr>
      </w:pPr>
    </w:p>
    <w:p w14:paraId="772C5C0E" w14:textId="77777777" w:rsidR="009C5DFC" w:rsidRPr="006629E2" w:rsidRDefault="009C5DFC" w:rsidP="009C5DFC">
      <w:pPr>
        <w:spacing w:line="257" w:lineRule="auto"/>
        <w:rPr>
          <w:rFonts w:eastAsia="Calibri" w:cs="Calibri"/>
          <w:i/>
          <w:iCs/>
          <w:sz w:val="22"/>
          <w:szCs w:val="22"/>
        </w:rPr>
      </w:pPr>
      <w:r w:rsidRPr="006629E2">
        <w:rPr>
          <w:rFonts w:eastAsia="Calibri" w:cs="Calibri"/>
          <w:i/>
          <w:iCs/>
          <w:sz w:val="22"/>
          <w:szCs w:val="22"/>
        </w:rPr>
        <w:t>Her kan leder be en fri forberedelsesbønn.</w:t>
      </w:r>
    </w:p>
    <w:p w14:paraId="7BD4898E" w14:textId="77777777" w:rsidR="009C5DFC" w:rsidRPr="006629E2" w:rsidRDefault="009C5DFC" w:rsidP="009C5DFC">
      <w:pPr>
        <w:rPr>
          <w:rFonts w:eastAsia="Calibri" w:cs="Calibri"/>
          <w:sz w:val="22"/>
          <w:szCs w:val="22"/>
        </w:rPr>
      </w:pPr>
      <w:r w:rsidRPr="006629E2">
        <w:rPr>
          <w:sz w:val="22"/>
          <w:szCs w:val="22"/>
        </w:rPr>
        <w:t xml:space="preserve">4.4 Nattverdsmåltidet </w:t>
      </w:r>
    </w:p>
    <w:p w14:paraId="23AE122F" w14:textId="77777777" w:rsidR="009C5DFC" w:rsidRPr="006629E2" w:rsidRDefault="009C5DFC" w:rsidP="009C5DFC">
      <w:pPr>
        <w:spacing w:line="257" w:lineRule="auto"/>
        <w:rPr>
          <w:rFonts w:eastAsia="Calibri" w:cs="Calibri"/>
          <w:i/>
          <w:iCs/>
          <w:sz w:val="22"/>
          <w:szCs w:val="22"/>
        </w:rPr>
      </w:pPr>
      <w:r w:rsidRPr="006629E2">
        <w:rPr>
          <w:rFonts w:eastAsia="Calibri" w:cs="Calibri"/>
          <w:i/>
          <w:iCs/>
          <w:sz w:val="22"/>
          <w:szCs w:val="22"/>
        </w:rPr>
        <w:t xml:space="preserve">Innbydelse til nattverden: </w:t>
      </w:r>
    </w:p>
    <w:p w14:paraId="67FC69D1"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lastRenderedPageBreak/>
        <w:t xml:space="preserve">L: Kom, det er ferdig. </w:t>
      </w:r>
    </w:p>
    <w:p w14:paraId="59746179"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 xml:space="preserve">Eller: </w:t>
      </w:r>
    </w:p>
    <w:p w14:paraId="60CC4409"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L: Kom i tro og tillit for alt er gjort ferdig / gjort i stand, eller lignende ord.</w:t>
      </w:r>
    </w:p>
    <w:p w14:paraId="175AE863" w14:textId="77777777" w:rsidR="009C5DFC" w:rsidRPr="006629E2" w:rsidRDefault="009C5DFC" w:rsidP="009C5DFC">
      <w:pPr>
        <w:spacing w:line="257" w:lineRule="auto"/>
        <w:rPr>
          <w:rFonts w:eastAsia="Calibri" w:cs="Calibri"/>
          <w:i/>
          <w:iCs/>
          <w:sz w:val="22"/>
          <w:szCs w:val="22"/>
        </w:rPr>
      </w:pPr>
      <w:r w:rsidRPr="006629E2">
        <w:rPr>
          <w:rFonts w:eastAsia="Calibri" w:cs="Calibri"/>
          <w:i/>
          <w:iCs/>
          <w:sz w:val="22"/>
          <w:szCs w:val="22"/>
        </w:rPr>
        <w:t xml:space="preserve">Alternative tekster er Matt 11,28 og </w:t>
      </w:r>
      <w:proofErr w:type="spellStart"/>
      <w:r w:rsidRPr="006629E2">
        <w:rPr>
          <w:rFonts w:eastAsia="Calibri" w:cs="Calibri"/>
          <w:i/>
          <w:iCs/>
          <w:sz w:val="22"/>
          <w:szCs w:val="22"/>
        </w:rPr>
        <w:t>Joh</w:t>
      </w:r>
      <w:proofErr w:type="spellEnd"/>
      <w:r w:rsidRPr="006629E2">
        <w:rPr>
          <w:rFonts w:eastAsia="Calibri" w:cs="Calibri"/>
          <w:i/>
          <w:iCs/>
          <w:sz w:val="22"/>
          <w:szCs w:val="22"/>
        </w:rPr>
        <w:t xml:space="preserve"> 6,35.</w:t>
      </w:r>
    </w:p>
    <w:p w14:paraId="1591CCA6" w14:textId="77777777" w:rsidR="009C5DFC" w:rsidRPr="006629E2" w:rsidRDefault="009C5DFC" w:rsidP="009C5DFC">
      <w:pPr>
        <w:spacing w:line="257" w:lineRule="auto"/>
        <w:rPr>
          <w:rFonts w:eastAsia="Calibri" w:cs="Calibri"/>
          <w:i/>
          <w:iCs/>
          <w:sz w:val="22"/>
          <w:szCs w:val="22"/>
        </w:rPr>
      </w:pPr>
      <w:r w:rsidRPr="006629E2">
        <w:rPr>
          <w:rFonts w:eastAsia="Calibri" w:cs="Calibri"/>
          <w:i/>
          <w:iCs/>
          <w:sz w:val="22"/>
          <w:szCs w:val="22"/>
        </w:rPr>
        <w:t xml:space="preserve">Det kan gjerne synges under utdelingen, for eksempel «Du Guds lam», Sangboken nr. 604. </w:t>
      </w:r>
    </w:p>
    <w:p w14:paraId="1564B601" w14:textId="77777777" w:rsidR="009C5DFC" w:rsidRPr="006629E2" w:rsidRDefault="009C5DFC" w:rsidP="009C5DFC">
      <w:pPr>
        <w:spacing w:line="257" w:lineRule="auto"/>
        <w:rPr>
          <w:rFonts w:eastAsia="Calibri" w:cs="Calibri"/>
          <w:i/>
          <w:iCs/>
          <w:sz w:val="22"/>
          <w:szCs w:val="22"/>
        </w:rPr>
      </w:pPr>
      <w:r w:rsidRPr="006629E2">
        <w:rPr>
          <w:rFonts w:eastAsia="Calibri" w:cs="Calibri"/>
          <w:i/>
          <w:iCs/>
          <w:sz w:val="22"/>
          <w:szCs w:val="22"/>
        </w:rPr>
        <w:t xml:space="preserve"> </w:t>
      </w:r>
    </w:p>
    <w:p w14:paraId="53A6F298"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L: Dette er Jesu kropp. Dette er Jesu blod.</w:t>
      </w:r>
    </w:p>
    <w:p w14:paraId="46B58DD4"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 xml:space="preserve">Eller: </w:t>
      </w:r>
    </w:p>
    <w:p w14:paraId="3E0EEB56"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L: Jesu kropp, gitt for deg. Jesu blod, utøst for deg.</w:t>
      </w:r>
    </w:p>
    <w:p w14:paraId="5D671C9B"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 xml:space="preserve"> </w:t>
      </w:r>
    </w:p>
    <w:p w14:paraId="57C14265" w14:textId="77777777" w:rsidR="009C5DFC" w:rsidRPr="006629E2" w:rsidRDefault="009C5DFC" w:rsidP="009C5DFC">
      <w:pPr>
        <w:rPr>
          <w:rFonts w:eastAsia="Calibri" w:cs="Calibri"/>
          <w:sz w:val="22"/>
          <w:szCs w:val="22"/>
        </w:rPr>
      </w:pPr>
      <w:r w:rsidRPr="006629E2">
        <w:rPr>
          <w:sz w:val="22"/>
          <w:szCs w:val="22"/>
        </w:rPr>
        <w:t>4.5. Tilsigelse etter nattverdsmåltidet</w:t>
      </w:r>
    </w:p>
    <w:p w14:paraId="2C1CFF99" w14:textId="77777777" w:rsidR="009C5DFC" w:rsidRPr="006629E2" w:rsidRDefault="009C5DFC" w:rsidP="009C5DFC">
      <w:pPr>
        <w:spacing w:line="257" w:lineRule="auto"/>
        <w:rPr>
          <w:rFonts w:eastAsia="Calibri" w:cs="Calibri"/>
          <w:i/>
          <w:iCs/>
          <w:sz w:val="22"/>
          <w:szCs w:val="22"/>
        </w:rPr>
      </w:pPr>
      <w:r w:rsidRPr="006629E2">
        <w:rPr>
          <w:rFonts w:eastAsia="Calibri" w:cs="Calibri"/>
          <w:i/>
          <w:iCs/>
          <w:sz w:val="22"/>
          <w:szCs w:val="22"/>
        </w:rPr>
        <w:t>En kan velge om en vil inkludere en tilsigelse om hva nattverdgjestene har mottatt i nattverden. En slik tilsigelse kan leder formulere selv, eller følgene formulering kan brukes:</w:t>
      </w:r>
    </w:p>
    <w:p w14:paraId="6F86616D"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L: Den korsfestede og oppstandne Jesus Kristus har nå gitt oss sin hellige kropp og sitt hellige blod som han gav til soning for alle våre synder. Han styrke oss og holde oss oppe i en sann tro til det evige liv. Fred være med dere!</w:t>
      </w:r>
    </w:p>
    <w:p w14:paraId="1154926E" w14:textId="77777777" w:rsidR="009C5DFC" w:rsidRPr="006629E2" w:rsidRDefault="009C5DFC" w:rsidP="009C5DFC">
      <w:pPr>
        <w:rPr>
          <w:rFonts w:eastAsia="Calibri" w:cs="Calibri"/>
          <w:sz w:val="22"/>
          <w:szCs w:val="22"/>
        </w:rPr>
      </w:pPr>
      <w:r w:rsidRPr="006629E2">
        <w:rPr>
          <w:sz w:val="22"/>
          <w:szCs w:val="22"/>
        </w:rPr>
        <w:t>4.6. Takkebønn for nattverden</w:t>
      </w:r>
    </w:p>
    <w:p w14:paraId="748234CA"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 xml:space="preserve">L: La oss takke og be: </w:t>
      </w:r>
    </w:p>
    <w:p w14:paraId="42301761" w14:textId="77777777" w:rsidR="009C5DFC" w:rsidRPr="006629E2" w:rsidRDefault="009C5DFC" w:rsidP="009C5DFC">
      <w:pPr>
        <w:spacing w:line="257" w:lineRule="auto"/>
        <w:rPr>
          <w:rFonts w:eastAsia="Calibri" w:cs="Calibri"/>
          <w:sz w:val="22"/>
          <w:szCs w:val="22"/>
        </w:rPr>
      </w:pPr>
      <w:r w:rsidRPr="006629E2">
        <w:rPr>
          <w:rFonts w:eastAsia="Calibri" w:cs="Calibri"/>
          <w:sz w:val="22"/>
          <w:szCs w:val="22"/>
        </w:rPr>
        <w:t>Vi takker deg, himmelske Far, for dine velsignede gaver. Vi ber at du ved disse gaver vil bevare oss i troen på deg, forene oss i din kjærlighet og stadfeste i oss håpet om det evige liv, for din Sønns, Jesu Kristi, vår Herres skyld. Amen</w:t>
      </w:r>
    </w:p>
    <w:p w14:paraId="49FDB097" w14:textId="77777777" w:rsidR="009C5DFC" w:rsidRPr="006629E2" w:rsidRDefault="009C5DFC" w:rsidP="009C5DFC">
      <w:pPr>
        <w:spacing w:line="257" w:lineRule="auto"/>
        <w:rPr>
          <w:rFonts w:eastAsia="Calibri" w:cs="Calibri"/>
          <w:i/>
          <w:iCs/>
          <w:sz w:val="22"/>
          <w:szCs w:val="22"/>
        </w:rPr>
      </w:pPr>
      <w:r w:rsidRPr="006629E2">
        <w:rPr>
          <w:rFonts w:eastAsia="Calibri" w:cs="Calibri"/>
          <w:i/>
          <w:iCs/>
          <w:sz w:val="22"/>
          <w:szCs w:val="22"/>
        </w:rPr>
        <w:t>Takk for nattverden bør alltid være med, men lederen kan formulere den med egne ord.</w:t>
      </w:r>
    </w:p>
    <w:p w14:paraId="145D5AA2" w14:textId="66AB9D82" w:rsidR="00CC2286" w:rsidRDefault="00CC2286">
      <w:r>
        <w:br w:type="page"/>
      </w:r>
    </w:p>
    <w:p w14:paraId="7EF3EAD1" w14:textId="7F96C927" w:rsidR="0053731A" w:rsidRPr="0053731A" w:rsidRDefault="00655C1C" w:rsidP="0053731A">
      <w:pPr>
        <w:pStyle w:val="Overskrift1"/>
      </w:pPr>
      <w:bookmarkStart w:id="12" w:name="_Toc1277715828"/>
      <w:bookmarkStart w:id="13" w:name="_Toc157777375"/>
      <w:r>
        <w:rPr>
          <w:b w:val="0"/>
          <w:bCs w:val="0"/>
          <w:noProof/>
        </w:rPr>
        <w:lastRenderedPageBreak/>
        <w:drawing>
          <wp:anchor distT="0" distB="0" distL="114300" distR="114300" simplePos="0" relativeHeight="251658244" behindDoc="1" locked="0" layoutInCell="1" allowOverlap="1" wp14:anchorId="4B829C73" wp14:editId="3F121F84">
            <wp:simplePos x="0" y="0"/>
            <wp:positionH relativeFrom="column">
              <wp:posOffset>2589038</wp:posOffset>
            </wp:positionH>
            <wp:positionV relativeFrom="paragraph">
              <wp:posOffset>32839</wp:posOffset>
            </wp:positionV>
            <wp:extent cx="2961673" cy="1665941"/>
            <wp:effectExtent l="0" t="0" r="0" b="0"/>
            <wp:wrapNone/>
            <wp:docPr id="137299323" name="Bilde 2" descr="Et bilde som inneholder symbol, Grafikk, piksel, desig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99323" name="Bilde 2" descr="Et bilde som inneholder symbol, Grafikk, piksel, design&#10;&#10;Automatisk generert beskrivels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61673" cy="1665941"/>
                    </a:xfrm>
                    <a:prstGeom prst="rect">
                      <a:avLst/>
                    </a:prstGeom>
                  </pic:spPr>
                </pic:pic>
              </a:graphicData>
            </a:graphic>
            <wp14:sizeRelH relativeFrom="page">
              <wp14:pctWidth>0</wp14:pctWidth>
            </wp14:sizeRelH>
            <wp14:sizeRelV relativeFrom="page">
              <wp14:pctHeight>0</wp14:pctHeight>
            </wp14:sizeRelV>
          </wp:anchor>
        </w:drawing>
      </w:r>
      <w:r w:rsidR="0053731A" w:rsidRPr="0053731A">
        <w:t>Første kveldssamling</w:t>
      </w:r>
      <w:bookmarkEnd w:id="12"/>
      <w:bookmarkEnd w:id="13"/>
    </w:p>
    <w:p w14:paraId="6E844630" w14:textId="592B5387" w:rsidR="0053731A" w:rsidRPr="006629E2" w:rsidRDefault="0053731A" w:rsidP="00E4177F">
      <w:pPr>
        <w:rPr>
          <w:b/>
          <w:bCs/>
          <w:sz w:val="22"/>
          <w:szCs w:val="22"/>
        </w:rPr>
      </w:pPr>
      <w:r w:rsidRPr="006629E2">
        <w:rPr>
          <w:b/>
          <w:bCs/>
          <w:sz w:val="22"/>
          <w:szCs w:val="22"/>
        </w:rPr>
        <w:t xml:space="preserve">Mål: </w:t>
      </w:r>
    </w:p>
    <w:p w14:paraId="63859FCA" w14:textId="47CDF248" w:rsidR="0053731A" w:rsidRPr="00694B8E" w:rsidRDefault="0053731A" w:rsidP="0053731A">
      <w:pPr>
        <w:pStyle w:val="Listeavsnitt"/>
        <w:numPr>
          <w:ilvl w:val="0"/>
          <w:numId w:val="5"/>
        </w:numPr>
        <w:spacing w:line="259" w:lineRule="auto"/>
        <w:rPr>
          <w:sz w:val="22"/>
          <w:szCs w:val="22"/>
        </w:rPr>
      </w:pPr>
      <w:r w:rsidRPr="00694B8E">
        <w:rPr>
          <w:sz w:val="22"/>
          <w:szCs w:val="22"/>
        </w:rPr>
        <w:t>Skape forventning til leiren</w:t>
      </w:r>
    </w:p>
    <w:p w14:paraId="4C86AC4A" w14:textId="3FE39DB9" w:rsidR="0053731A" w:rsidRPr="00694B8E" w:rsidRDefault="0053731A" w:rsidP="0053731A">
      <w:pPr>
        <w:pStyle w:val="Listeavsnitt"/>
        <w:numPr>
          <w:ilvl w:val="0"/>
          <w:numId w:val="5"/>
        </w:numPr>
        <w:spacing w:line="259" w:lineRule="auto"/>
        <w:rPr>
          <w:sz w:val="22"/>
          <w:szCs w:val="22"/>
        </w:rPr>
      </w:pPr>
      <w:r w:rsidRPr="00694B8E">
        <w:rPr>
          <w:sz w:val="22"/>
          <w:szCs w:val="22"/>
        </w:rPr>
        <w:t>Formidle påskeevangeliet</w:t>
      </w:r>
    </w:p>
    <w:p w14:paraId="658C8419" w14:textId="67F84966" w:rsidR="0053731A" w:rsidRPr="006629E2" w:rsidRDefault="0053731A" w:rsidP="0053731A">
      <w:pPr>
        <w:rPr>
          <w:sz w:val="22"/>
          <w:szCs w:val="22"/>
        </w:rPr>
      </w:pPr>
      <w:r w:rsidRPr="006629E2">
        <w:rPr>
          <w:b/>
          <w:bCs/>
          <w:sz w:val="22"/>
          <w:szCs w:val="22"/>
        </w:rPr>
        <w:t>Du trenger:</w:t>
      </w:r>
      <w:r w:rsidRPr="006629E2">
        <w:rPr>
          <w:sz w:val="22"/>
          <w:szCs w:val="22"/>
        </w:rPr>
        <w:t xml:space="preserve"> Små premier til vinnerne</w:t>
      </w:r>
    </w:p>
    <w:p w14:paraId="5AB49E87" w14:textId="2CDCD3EB" w:rsidR="0053731A" w:rsidRPr="00E4177F" w:rsidRDefault="0053731A" w:rsidP="00E4177F">
      <w:pPr>
        <w:rPr>
          <w:b/>
          <w:bCs/>
        </w:rPr>
      </w:pPr>
      <w:r w:rsidRPr="006629E2">
        <w:rPr>
          <w:b/>
          <w:bCs/>
          <w:sz w:val="22"/>
          <w:szCs w:val="22"/>
        </w:rPr>
        <w:t>Innledning: Lek “Kims lek</w:t>
      </w:r>
      <w:r w:rsidRPr="00E4177F">
        <w:rPr>
          <w:b/>
          <w:bCs/>
        </w:rPr>
        <w:t>”</w:t>
      </w:r>
    </w:p>
    <w:p w14:paraId="5E328D03" w14:textId="26C8C769" w:rsidR="0053731A" w:rsidRPr="00694B8E" w:rsidRDefault="0053731A" w:rsidP="0053731A">
      <w:pPr>
        <w:rPr>
          <w:sz w:val="22"/>
          <w:szCs w:val="22"/>
        </w:rPr>
      </w:pPr>
      <w:r w:rsidRPr="00694B8E">
        <w:rPr>
          <w:sz w:val="22"/>
          <w:szCs w:val="22"/>
        </w:rPr>
        <w:t xml:space="preserve">Del salen inn i grupper. Hvert lag trenger papir og blyant. Vis powerpointbildet “Kims lek” på storskjerm i 15 sekunder. Se vedlegg. La gruppene skrive ned alt de husker. Del ut en liten premie til vinnerlaget. </w:t>
      </w:r>
    </w:p>
    <w:p w14:paraId="5458A27A" w14:textId="0EFD4A1C" w:rsidR="0053731A" w:rsidRPr="00694B8E" w:rsidRDefault="0053731A" w:rsidP="00E4177F">
      <w:pPr>
        <w:rPr>
          <w:b/>
          <w:bCs/>
        </w:rPr>
      </w:pPr>
      <w:r w:rsidRPr="00694B8E">
        <w:rPr>
          <w:b/>
          <w:bCs/>
        </w:rPr>
        <w:t>Aktualisering:</w:t>
      </w:r>
    </w:p>
    <w:p w14:paraId="675DFBDC" w14:textId="77777777" w:rsidR="0053731A" w:rsidRPr="00694B8E" w:rsidRDefault="0053731A" w:rsidP="0053731A">
      <w:pPr>
        <w:rPr>
          <w:sz w:val="22"/>
          <w:szCs w:val="22"/>
        </w:rPr>
      </w:pPr>
      <w:r w:rsidRPr="00694B8E">
        <w:rPr>
          <w:sz w:val="22"/>
          <w:szCs w:val="22"/>
        </w:rPr>
        <w:t>Hvilke strategier bruker du for å huske noe du absolutt ikke må glemme? Det er lettere å huske noe sammen med andre. Da kan vi hjelpe hverandre og minne hverandre på det vi hadde glemt. Dessuten er det lettere å huske ting når vi bruker flere sanser. Det er enklere å huske noe vi har gjort enn noe vi bare har hørt.</w:t>
      </w:r>
    </w:p>
    <w:p w14:paraId="1B940316" w14:textId="77777777" w:rsidR="0053731A" w:rsidRPr="00694B8E" w:rsidRDefault="0053731A" w:rsidP="0053731A">
      <w:pPr>
        <w:rPr>
          <w:sz w:val="22"/>
          <w:szCs w:val="22"/>
        </w:rPr>
      </w:pPr>
      <w:r w:rsidRPr="00694B8E">
        <w:rPr>
          <w:sz w:val="22"/>
          <w:szCs w:val="22"/>
        </w:rPr>
        <w:t>Nå skal vi se en film om påsken. Følg godt med. Etterpå kommer jeg til å stille noen spørsmål fra filmen, så her gjelder det å huske detaljer!</w:t>
      </w:r>
    </w:p>
    <w:p w14:paraId="18472681" w14:textId="77777777" w:rsidR="0053731A" w:rsidRDefault="004C70D2" w:rsidP="0053731A">
      <w:pPr>
        <w:rPr>
          <w:rStyle w:val="Hyperkobling"/>
          <w:sz w:val="22"/>
          <w:szCs w:val="22"/>
        </w:rPr>
      </w:pPr>
      <w:hyperlink r:id="rId15">
        <w:r w:rsidR="0053731A" w:rsidRPr="00694B8E">
          <w:rPr>
            <w:rStyle w:val="Hyperkobling"/>
            <w:sz w:val="22"/>
            <w:szCs w:val="22"/>
          </w:rPr>
          <w:t>https://www.youtube.com/watch?v=Xw4r_yX8Iqo</w:t>
        </w:r>
      </w:hyperlink>
    </w:p>
    <w:p w14:paraId="734DAABC" w14:textId="77777777" w:rsidR="00E4177F" w:rsidRPr="00694B8E" w:rsidRDefault="00E4177F" w:rsidP="0053731A">
      <w:pPr>
        <w:rPr>
          <w:sz w:val="22"/>
          <w:szCs w:val="22"/>
        </w:rPr>
      </w:pPr>
    </w:p>
    <w:p w14:paraId="7C9CEF96" w14:textId="77777777" w:rsidR="0053731A" w:rsidRPr="00694B8E" w:rsidRDefault="0053731A" w:rsidP="0053731A">
      <w:pPr>
        <w:rPr>
          <w:sz w:val="22"/>
          <w:szCs w:val="22"/>
        </w:rPr>
      </w:pPr>
      <w:r w:rsidRPr="00694B8E">
        <w:rPr>
          <w:noProof/>
          <w:sz w:val="22"/>
          <w:szCs w:val="22"/>
        </w:rPr>
        <w:drawing>
          <wp:anchor distT="0" distB="0" distL="114300" distR="114300" simplePos="0" relativeHeight="251658240" behindDoc="0" locked="0" layoutInCell="1" allowOverlap="1" wp14:anchorId="7219D53D" wp14:editId="641674F4">
            <wp:simplePos x="0" y="0"/>
            <wp:positionH relativeFrom="column">
              <wp:align>left</wp:align>
            </wp:positionH>
            <wp:positionV relativeFrom="paragraph">
              <wp:posOffset>0</wp:posOffset>
            </wp:positionV>
            <wp:extent cx="5581648" cy="3238500"/>
            <wp:effectExtent l="0" t="0" r="0" b="0"/>
            <wp:wrapSquare wrapText="bothSides"/>
            <wp:docPr id="496375717" name="Bilde 496375717" title="Video med tittelen: Påskeevangeliet">
              <a:hlinkClick xmlns:a="http://schemas.openxmlformats.org/drawingml/2006/main" r:id="rId15"/>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16">
                      <a:extLst>
                        <a:ext uri="{28A0092B-C50C-407E-A947-70E740481C1C}">
                          <a14:useLocalDpi xmlns:a14="http://schemas.microsoft.com/office/drawing/2010/main" val="0"/>
                        </a:ext>
                        <a:ext uri="http://schemas.microsoft.com/office/word/2020/oembed">
                          <woe:oembed xmlns:woe="http://schemas.microsoft.com/office/word/2020/oembed" oEmbedUrl="https://www.youtube.com/watch?v=Xw4r_yX8Iqo"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14:paraId="2BA04DB2" w14:textId="77777777" w:rsidR="0053731A" w:rsidRPr="00694B8E" w:rsidRDefault="0053731A" w:rsidP="0053731A">
      <w:pPr>
        <w:rPr>
          <w:sz w:val="22"/>
          <w:szCs w:val="22"/>
        </w:rPr>
      </w:pPr>
    </w:p>
    <w:p w14:paraId="6340DD68" w14:textId="77777777" w:rsidR="00E4177F" w:rsidRDefault="00E4177F" w:rsidP="0053731A">
      <w:pPr>
        <w:rPr>
          <w:b/>
          <w:bCs/>
          <w:sz w:val="22"/>
          <w:szCs w:val="22"/>
        </w:rPr>
      </w:pPr>
    </w:p>
    <w:p w14:paraId="027BC652" w14:textId="5E6DD647" w:rsidR="00433E85" w:rsidRPr="00211CBF" w:rsidRDefault="0053731A" w:rsidP="0053731A">
      <w:pPr>
        <w:rPr>
          <w:b/>
          <w:bCs/>
        </w:rPr>
      </w:pPr>
      <w:r w:rsidRPr="00694B8E">
        <w:rPr>
          <w:b/>
          <w:bCs/>
        </w:rPr>
        <w:lastRenderedPageBreak/>
        <w:t>Spørsmål:</w:t>
      </w:r>
    </w:p>
    <w:p w14:paraId="3CFE39F8" w14:textId="77777777" w:rsidR="0053731A" w:rsidRPr="00694B8E" w:rsidRDefault="0053731A" w:rsidP="0053731A">
      <w:pPr>
        <w:pStyle w:val="Listeavsnitt"/>
        <w:numPr>
          <w:ilvl w:val="0"/>
          <w:numId w:val="7"/>
        </w:numPr>
        <w:spacing w:line="259" w:lineRule="auto"/>
        <w:rPr>
          <w:sz w:val="22"/>
          <w:szCs w:val="22"/>
        </w:rPr>
      </w:pPr>
      <w:r w:rsidRPr="00694B8E">
        <w:rPr>
          <w:sz w:val="22"/>
          <w:szCs w:val="22"/>
        </w:rPr>
        <w:t>Hvilken farge hadde Judas på kjortelen sin?</w:t>
      </w:r>
    </w:p>
    <w:p w14:paraId="0002AB3A" w14:textId="77777777" w:rsidR="0053731A" w:rsidRPr="00694B8E" w:rsidRDefault="0053731A" w:rsidP="0053731A">
      <w:pPr>
        <w:pStyle w:val="Listeavsnitt"/>
        <w:numPr>
          <w:ilvl w:val="0"/>
          <w:numId w:val="14"/>
        </w:numPr>
        <w:spacing w:line="259" w:lineRule="auto"/>
        <w:rPr>
          <w:sz w:val="22"/>
          <w:szCs w:val="22"/>
        </w:rPr>
      </w:pPr>
      <w:r w:rsidRPr="00694B8E">
        <w:rPr>
          <w:sz w:val="22"/>
          <w:szCs w:val="22"/>
        </w:rPr>
        <w:t>Grønn</w:t>
      </w:r>
    </w:p>
    <w:p w14:paraId="016F722B" w14:textId="77777777" w:rsidR="0053731A" w:rsidRPr="00694B8E" w:rsidRDefault="0053731A" w:rsidP="0053731A">
      <w:pPr>
        <w:pStyle w:val="Listeavsnitt"/>
        <w:numPr>
          <w:ilvl w:val="0"/>
          <w:numId w:val="14"/>
        </w:numPr>
        <w:spacing w:line="259" w:lineRule="auto"/>
        <w:rPr>
          <w:sz w:val="22"/>
          <w:szCs w:val="22"/>
        </w:rPr>
      </w:pPr>
      <w:r w:rsidRPr="00694B8E">
        <w:rPr>
          <w:sz w:val="22"/>
          <w:szCs w:val="22"/>
        </w:rPr>
        <w:t>Grå</w:t>
      </w:r>
    </w:p>
    <w:p w14:paraId="2B7B818A" w14:textId="77777777" w:rsidR="0053731A" w:rsidRPr="00694B8E" w:rsidRDefault="0053731A" w:rsidP="0053731A">
      <w:pPr>
        <w:pStyle w:val="Listeavsnitt"/>
        <w:numPr>
          <w:ilvl w:val="0"/>
          <w:numId w:val="14"/>
        </w:numPr>
        <w:spacing w:line="259" w:lineRule="auto"/>
        <w:rPr>
          <w:sz w:val="22"/>
          <w:szCs w:val="22"/>
        </w:rPr>
      </w:pPr>
      <w:r w:rsidRPr="00694B8E">
        <w:rPr>
          <w:sz w:val="22"/>
          <w:szCs w:val="22"/>
        </w:rPr>
        <w:t>Brun</w:t>
      </w:r>
    </w:p>
    <w:p w14:paraId="3C2548FF" w14:textId="77777777" w:rsidR="0053731A" w:rsidRPr="00694B8E" w:rsidRDefault="0053731A" w:rsidP="0053731A">
      <w:pPr>
        <w:rPr>
          <w:sz w:val="22"/>
          <w:szCs w:val="22"/>
        </w:rPr>
      </w:pPr>
    </w:p>
    <w:p w14:paraId="7D6E3DE8" w14:textId="77777777" w:rsidR="0053731A" w:rsidRPr="00694B8E" w:rsidRDefault="0053731A" w:rsidP="0053731A">
      <w:pPr>
        <w:pStyle w:val="Listeavsnitt"/>
        <w:numPr>
          <w:ilvl w:val="0"/>
          <w:numId w:val="7"/>
        </w:numPr>
        <w:spacing w:line="259" w:lineRule="auto"/>
        <w:rPr>
          <w:sz w:val="22"/>
          <w:szCs w:val="22"/>
        </w:rPr>
      </w:pPr>
      <w:r w:rsidRPr="00694B8E">
        <w:rPr>
          <w:sz w:val="22"/>
          <w:szCs w:val="22"/>
        </w:rPr>
        <w:t>Hva sto på bordet foran Jesus og disiplene?</w:t>
      </w:r>
    </w:p>
    <w:p w14:paraId="0949D8A8" w14:textId="77777777" w:rsidR="0053731A" w:rsidRPr="00694B8E" w:rsidRDefault="0053731A" w:rsidP="0053731A">
      <w:pPr>
        <w:pStyle w:val="Listeavsnitt"/>
        <w:numPr>
          <w:ilvl w:val="0"/>
          <w:numId w:val="13"/>
        </w:numPr>
        <w:spacing w:line="259" w:lineRule="auto"/>
        <w:rPr>
          <w:sz w:val="22"/>
          <w:szCs w:val="22"/>
        </w:rPr>
      </w:pPr>
      <w:r w:rsidRPr="00694B8E">
        <w:rPr>
          <w:sz w:val="22"/>
          <w:szCs w:val="22"/>
        </w:rPr>
        <w:t>Mugge, beger, brød og fire lys</w:t>
      </w:r>
    </w:p>
    <w:p w14:paraId="710963BE" w14:textId="77777777" w:rsidR="0053731A" w:rsidRPr="00694B8E" w:rsidRDefault="0053731A" w:rsidP="0053731A">
      <w:pPr>
        <w:pStyle w:val="Listeavsnitt"/>
        <w:numPr>
          <w:ilvl w:val="0"/>
          <w:numId w:val="13"/>
        </w:numPr>
        <w:spacing w:line="259" w:lineRule="auto"/>
        <w:rPr>
          <w:sz w:val="22"/>
          <w:szCs w:val="22"/>
        </w:rPr>
      </w:pPr>
      <w:r w:rsidRPr="00694B8E">
        <w:rPr>
          <w:sz w:val="22"/>
          <w:szCs w:val="22"/>
        </w:rPr>
        <w:t>Mugge, beger og en oljelampe</w:t>
      </w:r>
    </w:p>
    <w:p w14:paraId="10447181" w14:textId="77777777" w:rsidR="0053731A" w:rsidRPr="00694B8E" w:rsidRDefault="0053731A" w:rsidP="0053731A">
      <w:pPr>
        <w:pStyle w:val="Listeavsnitt"/>
        <w:numPr>
          <w:ilvl w:val="0"/>
          <w:numId w:val="13"/>
        </w:numPr>
        <w:spacing w:line="259" w:lineRule="auto"/>
        <w:rPr>
          <w:sz w:val="22"/>
          <w:szCs w:val="22"/>
        </w:rPr>
      </w:pPr>
      <w:r w:rsidRPr="00694B8E">
        <w:rPr>
          <w:sz w:val="22"/>
          <w:szCs w:val="22"/>
        </w:rPr>
        <w:t>To beger og to lys</w:t>
      </w:r>
    </w:p>
    <w:p w14:paraId="2CC3108C" w14:textId="77777777" w:rsidR="0053731A" w:rsidRPr="00694B8E" w:rsidRDefault="0053731A" w:rsidP="0053731A">
      <w:pPr>
        <w:rPr>
          <w:sz w:val="22"/>
          <w:szCs w:val="22"/>
        </w:rPr>
      </w:pPr>
    </w:p>
    <w:p w14:paraId="525E848E" w14:textId="77777777" w:rsidR="0053731A" w:rsidRPr="00694B8E" w:rsidRDefault="0053731A" w:rsidP="0053731A">
      <w:pPr>
        <w:pStyle w:val="Listeavsnitt"/>
        <w:numPr>
          <w:ilvl w:val="0"/>
          <w:numId w:val="7"/>
        </w:numPr>
        <w:spacing w:line="259" w:lineRule="auto"/>
        <w:rPr>
          <w:sz w:val="22"/>
          <w:szCs w:val="22"/>
        </w:rPr>
      </w:pPr>
      <w:r w:rsidRPr="00694B8E">
        <w:rPr>
          <w:sz w:val="22"/>
          <w:szCs w:val="22"/>
        </w:rPr>
        <w:t>Hva brukte Jesus for å vaske føttene til disiplene?</w:t>
      </w:r>
    </w:p>
    <w:p w14:paraId="0F10102F" w14:textId="77777777" w:rsidR="0053731A" w:rsidRPr="00694B8E" w:rsidRDefault="0053731A" w:rsidP="0053731A">
      <w:pPr>
        <w:pStyle w:val="Listeavsnitt"/>
        <w:numPr>
          <w:ilvl w:val="0"/>
          <w:numId w:val="12"/>
        </w:numPr>
        <w:spacing w:line="259" w:lineRule="auto"/>
        <w:rPr>
          <w:sz w:val="22"/>
          <w:szCs w:val="22"/>
        </w:rPr>
      </w:pPr>
      <w:r w:rsidRPr="00694B8E">
        <w:rPr>
          <w:sz w:val="22"/>
          <w:szCs w:val="22"/>
        </w:rPr>
        <w:t>En grønn klut</w:t>
      </w:r>
    </w:p>
    <w:p w14:paraId="76499152" w14:textId="77777777" w:rsidR="0053731A" w:rsidRPr="00694B8E" w:rsidRDefault="0053731A" w:rsidP="0053731A">
      <w:pPr>
        <w:pStyle w:val="Listeavsnitt"/>
        <w:numPr>
          <w:ilvl w:val="0"/>
          <w:numId w:val="12"/>
        </w:numPr>
        <w:spacing w:line="259" w:lineRule="auto"/>
        <w:rPr>
          <w:sz w:val="22"/>
          <w:szCs w:val="22"/>
        </w:rPr>
      </w:pPr>
      <w:r w:rsidRPr="00694B8E">
        <w:rPr>
          <w:sz w:val="22"/>
          <w:szCs w:val="22"/>
        </w:rPr>
        <w:t>En brun svamp</w:t>
      </w:r>
    </w:p>
    <w:p w14:paraId="7F58E41B" w14:textId="77777777" w:rsidR="0053731A" w:rsidRPr="00694B8E" w:rsidRDefault="0053731A" w:rsidP="0053731A">
      <w:pPr>
        <w:pStyle w:val="Listeavsnitt"/>
        <w:numPr>
          <w:ilvl w:val="0"/>
          <w:numId w:val="12"/>
        </w:numPr>
        <w:spacing w:line="259" w:lineRule="auto"/>
        <w:rPr>
          <w:sz w:val="22"/>
          <w:szCs w:val="22"/>
        </w:rPr>
      </w:pPr>
      <w:r w:rsidRPr="00694B8E">
        <w:rPr>
          <w:sz w:val="22"/>
          <w:szCs w:val="22"/>
        </w:rPr>
        <w:t>Ingenting</w:t>
      </w:r>
    </w:p>
    <w:p w14:paraId="1033E09D" w14:textId="77777777" w:rsidR="0053731A" w:rsidRPr="00694B8E" w:rsidRDefault="0053731A" w:rsidP="0053731A">
      <w:pPr>
        <w:rPr>
          <w:sz w:val="22"/>
          <w:szCs w:val="22"/>
        </w:rPr>
      </w:pPr>
    </w:p>
    <w:p w14:paraId="313CA3CE" w14:textId="77777777" w:rsidR="0053731A" w:rsidRPr="00694B8E" w:rsidRDefault="0053731A" w:rsidP="0053731A">
      <w:pPr>
        <w:pStyle w:val="Listeavsnitt"/>
        <w:numPr>
          <w:ilvl w:val="0"/>
          <w:numId w:val="7"/>
        </w:numPr>
        <w:spacing w:line="259" w:lineRule="auto"/>
        <w:rPr>
          <w:sz w:val="22"/>
          <w:szCs w:val="22"/>
        </w:rPr>
      </w:pPr>
      <w:r w:rsidRPr="00694B8E">
        <w:rPr>
          <w:sz w:val="22"/>
          <w:szCs w:val="22"/>
        </w:rPr>
        <w:t>Hva hadde Peter på hodet?</w:t>
      </w:r>
    </w:p>
    <w:p w14:paraId="7E64D539" w14:textId="77777777" w:rsidR="0053731A" w:rsidRPr="00694B8E" w:rsidRDefault="0053731A" w:rsidP="0053731A">
      <w:pPr>
        <w:pStyle w:val="Listeavsnitt"/>
        <w:numPr>
          <w:ilvl w:val="0"/>
          <w:numId w:val="11"/>
        </w:numPr>
        <w:spacing w:line="259" w:lineRule="auto"/>
        <w:rPr>
          <w:sz w:val="22"/>
          <w:szCs w:val="22"/>
        </w:rPr>
      </w:pPr>
      <w:r w:rsidRPr="00694B8E">
        <w:rPr>
          <w:sz w:val="22"/>
          <w:szCs w:val="22"/>
        </w:rPr>
        <w:t>Hvitt sjal</w:t>
      </w:r>
    </w:p>
    <w:p w14:paraId="7D54DF2B" w14:textId="77777777" w:rsidR="0053731A" w:rsidRPr="00694B8E" w:rsidRDefault="0053731A" w:rsidP="0053731A">
      <w:pPr>
        <w:pStyle w:val="Listeavsnitt"/>
        <w:numPr>
          <w:ilvl w:val="0"/>
          <w:numId w:val="11"/>
        </w:numPr>
        <w:spacing w:line="259" w:lineRule="auto"/>
        <w:rPr>
          <w:sz w:val="22"/>
          <w:szCs w:val="22"/>
        </w:rPr>
      </w:pPr>
      <w:r w:rsidRPr="00694B8E">
        <w:rPr>
          <w:sz w:val="22"/>
          <w:szCs w:val="22"/>
        </w:rPr>
        <w:t>Grått pannebånd</w:t>
      </w:r>
    </w:p>
    <w:p w14:paraId="3599FA88" w14:textId="60ED3BBC" w:rsidR="00694B8E" w:rsidRDefault="0053731A" w:rsidP="00694B8E">
      <w:pPr>
        <w:pStyle w:val="Listeavsnitt"/>
        <w:numPr>
          <w:ilvl w:val="0"/>
          <w:numId w:val="11"/>
        </w:numPr>
        <w:spacing w:line="259" w:lineRule="auto"/>
        <w:rPr>
          <w:sz w:val="22"/>
          <w:szCs w:val="22"/>
        </w:rPr>
      </w:pPr>
      <w:r w:rsidRPr="00694B8E">
        <w:rPr>
          <w:sz w:val="22"/>
          <w:szCs w:val="22"/>
        </w:rPr>
        <w:t>Ingenting</w:t>
      </w:r>
    </w:p>
    <w:p w14:paraId="08895C9B" w14:textId="77777777" w:rsidR="00433E85" w:rsidRPr="00433E85" w:rsidRDefault="00433E85" w:rsidP="00433E85">
      <w:pPr>
        <w:spacing w:line="259" w:lineRule="auto"/>
        <w:rPr>
          <w:sz w:val="22"/>
          <w:szCs w:val="22"/>
        </w:rPr>
      </w:pPr>
    </w:p>
    <w:p w14:paraId="3BCAE671" w14:textId="77777777" w:rsidR="0053731A" w:rsidRPr="00694B8E" w:rsidRDefault="0053731A" w:rsidP="0053731A">
      <w:pPr>
        <w:pStyle w:val="Listeavsnitt"/>
        <w:numPr>
          <w:ilvl w:val="0"/>
          <w:numId w:val="7"/>
        </w:numPr>
        <w:spacing w:line="259" w:lineRule="auto"/>
        <w:rPr>
          <w:sz w:val="22"/>
          <w:szCs w:val="22"/>
        </w:rPr>
      </w:pPr>
      <w:r w:rsidRPr="00694B8E">
        <w:rPr>
          <w:sz w:val="22"/>
          <w:szCs w:val="22"/>
        </w:rPr>
        <w:t>Hvilket våpen hadde soldatene?</w:t>
      </w:r>
    </w:p>
    <w:p w14:paraId="71F75C48" w14:textId="77777777" w:rsidR="0053731A" w:rsidRPr="00694B8E" w:rsidRDefault="0053731A" w:rsidP="0053731A">
      <w:pPr>
        <w:pStyle w:val="Listeavsnitt"/>
        <w:numPr>
          <w:ilvl w:val="0"/>
          <w:numId w:val="10"/>
        </w:numPr>
        <w:spacing w:line="259" w:lineRule="auto"/>
        <w:rPr>
          <w:sz w:val="22"/>
          <w:szCs w:val="22"/>
        </w:rPr>
      </w:pPr>
      <w:r w:rsidRPr="00694B8E">
        <w:rPr>
          <w:sz w:val="22"/>
          <w:szCs w:val="22"/>
        </w:rPr>
        <w:t>Spyd</w:t>
      </w:r>
    </w:p>
    <w:p w14:paraId="399C3130" w14:textId="77777777" w:rsidR="0053731A" w:rsidRPr="00694B8E" w:rsidRDefault="0053731A" w:rsidP="0053731A">
      <w:pPr>
        <w:pStyle w:val="Listeavsnitt"/>
        <w:numPr>
          <w:ilvl w:val="0"/>
          <w:numId w:val="10"/>
        </w:numPr>
        <w:spacing w:line="259" w:lineRule="auto"/>
        <w:rPr>
          <w:sz w:val="22"/>
          <w:szCs w:val="22"/>
        </w:rPr>
      </w:pPr>
      <w:r w:rsidRPr="00694B8E">
        <w:rPr>
          <w:sz w:val="22"/>
          <w:szCs w:val="22"/>
        </w:rPr>
        <w:t>Sverd</w:t>
      </w:r>
    </w:p>
    <w:p w14:paraId="3817E205" w14:textId="77777777" w:rsidR="0053731A" w:rsidRPr="00694B8E" w:rsidRDefault="0053731A" w:rsidP="0053731A">
      <w:pPr>
        <w:pStyle w:val="Listeavsnitt"/>
        <w:numPr>
          <w:ilvl w:val="0"/>
          <w:numId w:val="10"/>
        </w:numPr>
        <w:spacing w:line="259" w:lineRule="auto"/>
        <w:rPr>
          <w:sz w:val="22"/>
          <w:szCs w:val="22"/>
        </w:rPr>
      </w:pPr>
      <w:r w:rsidRPr="00694B8E">
        <w:rPr>
          <w:sz w:val="22"/>
          <w:szCs w:val="22"/>
        </w:rPr>
        <w:t>Pil og bue</w:t>
      </w:r>
    </w:p>
    <w:p w14:paraId="07469CA8" w14:textId="77777777" w:rsidR="0053731A" w:rsidRPr="00694B8E" w:rsidRDefault="0053731A" w:rsidP="0053731A">
      <w:pPr>
        <w:rPr>
          <w:sz w:val="22"/>
          <w:szCs w:val="22"/>
        </w:rPr>
      </w:pPr>
    </w:p>
    <w:p w14:paraId="3AF48D68" w14:textId="77777777" w:rsidR="0053731A" w:rsidRPr="00694B8E" w:rsidRDefault="0053731A" w:rsidP="0053731A">
      <w:pPr>
        <w:pStyle w:val="Listeavsnitt"/>
        <w:numPr>
          <w:ilvl w:val="0"/>
          <w:numId w:val="7"/>
        </w:numPr>
        <w:spacing w:line="259" w:lineRule="auto"/>
        <w:rPr>
          <w:sz w:val="22"/>
          <w:szCs w:val="22"/>
        </w:rPr>
      </w:pPr>
      <w:r w:rsidRPr="00694B8E">
        <w:rPr>
          <w:sz w:val="22"/>
          <w:szCs w:val="22"/>
        </w:rPr>
        <w:t>Hva sto på lappen øverst på korset?</w:t>
      </w:r>
    </w:p>
    <w:p w14:paraId="52E1A758" w14:textId="77777777" w:rsidR="0053731A" w:rsidRPr="00694B8E" w:rsidRDefault="0053731A" w:rsidP="0053731A">
      <w:pPr>
        <w:pStyle w:val="Listeavsnitt"/>
        <w:numPr>
          <w:ilvl w:val="0"/>
          <w:numId w:val="9"/>
        </w:numPr>
        <w:spacing w:line="259" w:lineRule="auto"/>
        <w:rPr>
          <w:sz w:val="22"/>
          <w:szCs w:val="22"/>
        </w:rPr>
      </w:pPr>
      <w:proofErr w:type="spellStart"/>
      <w:r w:rsidRPr="00694B8E">
        <w:rPr>
          <w:sz w:val="22"/>
          <w:szCs w:val="22"/>
        </w:rPr>
        <w:t>KNGE</w:t>
      </w:r>
      <w:proofErr w:type="spellEnd"/>
    </w:p>
    <w:p w14:paraId="35DDCFA2" w14:textId="77777777" w:rsidR="0053731A" w:rsidRPr="00694B8E" w:rsidRDefault="0053731A" w:rsidP="0053731A">
      <w:pPr>
        <w:pStyle w:val="Listeavsnitt"/>
        <w:numPr>
          <w:ilvl w:val="0"/>
          <w:numId w:val="9"/>
        </w:numPr>
        <w:spacing w:line="259" w:lineRule="auto"/>
        <w:rPr>
          <w:sz w:val="22"/>
          <w:szCs w:val="22"/>
        </w:rPr>
      </w:pPr>
      <w:proofErr w:type="spellStart"/>
      <w:r w:rsidRPr="00694B8E">
        <w:rPr>
          <w:sz w:val="22"/>
          <w:szCs w:val="22"/>
        </w:rPr>
        <w:t>ORPK</w:t>
      </w:r>
      <w:proofErr w:type="spellEnd"/>
    </w:p>
    <w:p w14:paraId="19734C93" w14:textId="77777777" w:rsidR="0053731A" w:rsidRPr="00694B8E" w:rsidRDefault="0053731A" w:rsidP="0053731A">
      <w:pPr>
        <w:pStyle w:val="Listeavsnitt"/>
        <w:numPr>
          <w:ilvl w:val="0"/>
          <w:numId w:val="9"/>
        </w:numPr>
        <w:spacing w:line="259" w:lineRule="auto"/>
        <w:rPr>
          <w:sz w:val="22"/>
          <w:szCs w:val="22"/>
        </w:rPr>
      </w:pPr>
      <w:r w:rsidRPr="00694B8E">
        <w:rPr>
          <w:sz w:val="22"/>
          <w:szCs w:val="22"/>
        </w:rPr>
        <w:t>INRI</w:t>
      </w:r>
    </w:p>
    <w:p w14:paraId="774D6B41" w14:textId="77777777" w:rsidR="0053731A" w:rsidRPr="00694B8E" w:rsidRDefault="0053731A" w:rsidP="0053731A">
      <w:pPr>
        <w:rPr>
          <w:sz w:val="22"/>
          <w:szCs w:val="22"/>
        </w:rPr>
      </w:pPr>
    </w:p>
    <w:p w14:paraId="7018A43B" w14:textId="77777777" w:rsidR="0053731A" w:rsidRPr="00694B8E" w:rsidRDefault="0053731A" w:rsidP="0053731A">
      <w:pPr>
        <w:pStyle w:val="Listeavsnitt"/>
        <w:numPr>
          <w:ilvl w:val="0"/>
          <w:numId w:val="7"/>
        </w:numPr>
        <w:spacing w:line="259" w:lineRule="auto"/>
        <w:rPr>
          <w:sz w:val="22"/>
          <w:szCs w:val="22"/>
        </w:rPr>
      </w:pPr>
      <w:r w:rsidRPr="00694B8E">
        <w:rPr>
          <w:sz w:val="22"/>
          <w:szCs w:val="22"/>
        </w:rPr>
        <w:t>Hvem sto vakt foran graven til Jesus?</w:t>
      </w:r>
    </w:p>
    <w:p w14:paraId="7C6162CA" w14:textId="77777777" w:rsidR="0053731A" w:rsidRPr="00694B8E" w:rsidRDefault="0053731A" w:rsidP="0053731A">
      <w:pPr>
        <w:pStyle w:val="Listeavsnitt"/>
        <w:numPr>
          <w:ilvl w:val="0"/>
          <w:numId w:val="8"/>
        </w:numPr>
        <w:spacing w:line="259" w:lineRule="auto"/>
        <w:rPr>
          <w:sz w:val="22"/>
          <w:szCs w:val="22"/>
        </w:rPr>
      </w:pPr>
      <w:r w:rsidRPr="00694B8E">
        <w:rPr>
          <w:sz w:val="22"/>
          <w:szCs w:val="22"/>
        </w:rPr>
        <w:t>To soldater</w:t>
      </w:r>
    </w:p>
    <w:p w14:paraId="3F17ED39" w14:textId="77777777" w:rsidR="0053731A" w:rsidRPr="00694B8E" w:rsidRDefault="0053731A" w:rsidP="0053731A">
      <w:pPr>
        <w:pStyle w:val="Listeavsnitt"/>
        <w:numPr>
          <w:ilvl w:val="0"/>
          <w:numId w:val="8"/>
        </w:numPr>
        <w:spacing w:line="259" w:lineRule="auto"/>
        <w:rPr>
          <w:sz w:val="22"/>
          <w:szCs w:val="22"/>
        </w:rPr>
      </w:pPr>
      <w:r w:rsidRPr="00694B8E">
        <w:rPr>
          <w:sz w:val="22"/>
          <w:szCs w:val="22"/>
        </w:rPr>
        <w:t>En soldat</w:t>
      </w:r>
    </w:p>
    <w:p w14:paraId="13F477B4" w14:textId="77777777" w:rsidR="0053731A" w:rsidRPr="00694B8E" w:rsidRDefault="0053731A" w:rsidP="0053731A">
      <w:pPr>
        <w:pStyle w:val="Listeavsnitt"/>
        <w:numPr>
          <w:ilvl w:val="0"/>
          <w:numId w:val="8"/>
        </w:numPr>
        <w:spacing w:line="259" w:lineRule="auto"/>
        <w:rPr>
          <w:sz w:val="22"/>
          <w:szCs w:val="22"/>
        </w:rPr>
      </w:pPr>
      <w:r w:rsidRPr="00694B8E">
        <w:rPr>
          <w:sz w:val="22"/>
          <w:szCs w:val="22"/>
        </w:rPr>
        <w:t>Ingen</w:t>
      </w:r>
    </w:p>
    <w:p w14:paraId="24A0FF9F" w14:textId="77777777" w:rsidR="0053731A" w:rsidRPr="00694B8E" w:rsidRDefault="0053731A" w:rsidP="0053731A">
      <w:pPr>
        <w:rPr>
          <w:sz w:val="22"/>
          <w:szCs w:val="22"/>
        </w:rPr>
      </w:pPr>
    </w:p>
    <w:p w14:paraId="4F7B3853" w14:textId="77777777" w:rsidR="0053731A" w:rsidRPr="00694B8E" w:rsidRDefault="0053731A" w:rsidP="0053731A">
      <w:pPr>
        <w:pStyle w:val="Listeavsnitt"/>
        <w:numPr>
          <w:ilvl w:val="0"/>
          <w:numId w:val="7"/>
        </w:numPr>
        <w:spacing w:line="259" w:lineRule="auto"/>
        <w:rPr>
          <w:sz w:val="22"/>
          <w:szCs w:val="22"/>
        </w:rPr>
      </w:pPr>
      <w:r w:rsidRPr="00694B8E">
        <w:rPr>
          <w:sz w:val="22"/>
          <w:szCs w:val="22"/>
        </w:rPr>
        <w:t>Hvem kom først til graven første påskedag?</w:t>
      </w:r>
    </w:p>
    <w:p w14:paraId="452C9F85" w14:textId="77777777" w:rsidR="0053731A" w:rsidRPr="00694B8E" w:rsidRDefault="0053731A" w:rsidP="0053731A">
      <w:pPr>
        <w:pStyle w:val="Listeavsnitt"/>
        <w:numPr>
          <w:ilvl w:val="0"/>
          <w:numId w:val="6"/>
        </w:numPr>
        <w:spacing w:line="259" w:lineRule="auto"/>
        <w:rPr>
          <w:sz w:val="22"/>
          <w:szCs w:val="22"/>
        </w:rPr>
      </w:pPr>
      <w:r w:rsidRPr="00694B8E">
        <w:rPr>
          <w:sz w:val="22"/>
          <w:szCs w:val="22"/>
        </w:rPr>
        <w:t>Peter og Johannes</w:t>
      </w:r>
    </w:p>
    <w:p w14:paraId="5BF08336" w14:textId="77777777" w:rsidR="0053731A" w:rsidRPr="00694B8E" w:rsidRDefault="0053731A" w:rsidP="0053731A">
      <w:pPr>
        <w:pStyle w:val="Listeavsnitt"/>
        <w:numPr>
          <w:ilvl w:val="0"/>
          <w:numId w:val="6"/>
        </w:numPr>
        <w:spacing w:line="259" w:lineRule="auto"/>
        <w:rPr>
          <w:sz w:val="22"/>
          <w:szCs w:val="22"/>
        </w:rPr>
      </w:pPr>
      <w:r w:rsidRPr="00694B8E">
        <w:rPr>
          <w:sz w:val="22"/>
          <w:szCs w:val="22"/>
        </w:rPr>
        <w:t>Pilatus</w:t>
      </w:r>
    </w:p>
    <w:p w14:paraId="3862D260" w14:textId="20C6C4D0" w:rsidR="00433E85" w:rsidRPr="00211CBF" w:rsidRDefault="0053731A" w:rsidP="007D466B">
      <w:pPr>
        <w:pStyle w:val="Listeavsnitt"/>
        <w:numPr>
          <w:ilvl w:val="0"/>
          <w:numId w:val="6"/>
        </w:numPr>
        <w:spacing w:line="259" w:lineRule="auto"/>
        <w:rPr>
          <w:sz w:val="22"/>
          <w:szCs w:val="22"/>
        </w:rPr>
      </w:pPr>
      <w:r w:rsidRPr="00694B8E">
        <w:rPr>
          <w:sz w:val="22"/>
          <w:szCs w:val="22"/>
        </w:rPr>
        <w:t>Maria og Maria</w:t>
      </w:r>
    </w:p>
    <w:p w14:paraId="0E1E7EE0" w14:textId="77777777" w:rsidR="0053731A" w:rsidRPr="00694B8E" w:rsidRDefault="0053731A" w:rsidP="00E4177F">
      <w:pPr>
        <w:rPr>
          <w:b/>
          <w:bCs/>
        </w:rPr>
      </w:pPr>
      <w:r w:rsidRPr="00694B8E">
        <w:rPr>
          <w:b/>
          <w:bCs/>
        </w:rPr>
        <w:lastRenderedPageBreak/>
        <w:t>Avslutning:</w:t>
      </w:r>
    </w:p>
    <w:p w14:paraId="42F5FDE3" w14:textId="71C3DABE" w:rsidR="00E4177F" w:rsidRDefault="0053731A" w:rsidP="0053731A">
      <w:pPr>
        <w:rPr>
          <w:sz w:val="22"/>
          <w:szCs w:val="22"/>
        </w:rPr>
      </w:pPr>
      <w:r w:rsidRPr="00694B8E">
        <w:rPr>
          <w:sz w:val="22"/>
          <w:szCs w:val="22"/>
        </w:rPr>
        <w:t>I en av bibelfortellingene vi skal høre om på denne leiren, sier Gud til folket sitt: “Husk dette!” Følg med videre på leiren, så får du med deg hva for noe viktig det er Gud vil at israelsfolket skal huske. Og så skal du få høre hvilket smart grep Gud brukte for å hjelpe dem å huske!</w:t>
      </w:r>
    </w:p>
    <w:p w14:paraId="01AB9A5F" w14:textId="77777777" w:rsidR="00E4177F" w:rsidRDefault="00E4177F">
      <w:pPr>
        <w:rPr>
          <w:sz w:val="22"/>
          <w:szCs w:val="22"/>
        </w:rPr>
      </w:pPr>
      <w:r>
        <w:rPr>
          <w:sz w:val="22"/>
          <w:szCs w:val="22"/>
        </w:rPr>
        <w:br w:type="page"/>
      </w:r>
    </w:p>
    <w:p w14:paraId="6F087D1C" w14:textId="49D499FB" w:rsidR="00E4177F" w:rsidRPr="00501B81" w:rsidRDefault="0078627E" w:rsidP="00501B81">
      <w:pPr>
        <w:pStyle w:val="Overskrift1"/>
      </w:pPr>
      <w:bookmarkStart w:id="14" w:name="_Toc893478483"/>
      <w:bookmarkStart w:id="15" w:name="_Toc157777376"/>
      <w:r>
        <w:rPr>
          <w:b w:val="0"/>
          <w:bCs w:val="0"/>
          <w:noProof/>
        </w:rPr>
        <w:lastRenderedPageBreak/>
        <w:drawing>
          <wp:anchor distT="0" distB="0" distL="114300" distR="114300" simplePos="0" relativeHeight="251658245" behindDoc="1" locked="0" layoutInCell="1" allowOverlap="1" wp14:anchorId="2E1FDD03" wp14:editId="27EFF19E">
            <wp:simplePos x="0" y="0"/>
            <wp:positionH relativeFrom="column">
              <wp:posOffset>3245817</wp:posOffset>
            </wp:positionH>
            <wp:positionV relativeFrom="paragraph">
              <wp:posOffset>-72667</wp:posOffset>
            </wp:positionV>
            <wp:extent cx="2961673" cy="1665941"/>
            <wp:effectExtent l="0" t="0" r="0" b="0"/>
            <wp:wrapNone/>
            <wp:docPr id="563007140" name="Bilde 2" descr="Et bilde som inneholder symbol, Grafikk, piksel, desig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99323" name="Bilde 2" descr="Et bilde som inneholder symbol, Grafikk, piksel, design&#10;&#10;Automatisk generert beskrivels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61673" cy="1665941"/>
                    </a:xfrm>
                    <a:prstGeom prst="rect">
                      <a:avLst/>
                    </a:prstGeom>
                  </pic:spPr>
                </pic:pic>
              </a:graphicData>
            </a:graphic>
            <wp14:sizeRelH relativeFrom="page">
              <wp14:pctWidth>0</wp14:pctWidth>
            </wp14:sizeRelH>
            <wp14:sizeRelV relativeFrom="page">
              <wp14:pctHeight>0</wp14:pctHeight>
            </wp14:sizeRelV>
          </wp:anchor>
        </w:drawing>
      </w:r>
      <w:r w:rsidR="00E4177F" w:rsidRPr="00501B81">
        <w:t>Første bibeltime</w:t>
      </w:r>
      <w:bookmarkEnd w:id="14"/>
      <w:bookmarkEnd w:id="15"/>
    </w:p>
    <w:p w14:paraId="33B49D53" w14:textId="77777777" w:rsidR="00E4177F" w:rsidRPr="00E4177F" w:rsidRDefault="00E4177F" w:rsidP="00E4177F">
      <w:pPr>
        <w:rPr>
          <w:b/>
          <w:bCs/>
          <w:sz w:val="22"/>
          <w:szCs w:val="22"/>
        </w:rPr>
      </w:pPr>
      <w:r w:rsidRPr="00E4177F">
        <w:rPr>
          <w:b/>
          <w:bCs/>
          <w:sz w:val="22"/>
          <w:szCs w:val="22"/>
        </w:rPr>
        <w:t xml:space="preserve">Mål: </w:t>
      </w:r>
    </w:p>
    <w:p w14:paraId="6EAE083C" w14:textId="77777777" w:rsidR="0078627E" w:rsidRPr="0078627E" w:rsidRDefault="00E4177F" w:rsidP="00E4177F">
      <w:pPr>
        <w:pStyle w:val="Listeavsnitt"/>
        <w:numPr>
          <w:ilvl w:val="0"/>
          <w:numId w:val="15"/>
        </w:numPr>
        <w:spacing w:line="259" w:lineRule="auto"/>
        <w:rPr>
          <w:b/>
          <w:bCs/>
          <w:sz w:val="22"/>
          <w:szCs w:val="22"/>
        </w:rPr>
      </w:pPr>
      <w:r w:rsidRPr="00E4177F">
        <w:rPr>
          <w:sz w:val="22"/>
          <w:szCs w:val="22"/>
        </w:rPr>
        <w:t xml:space="preserve">Formidle bibelfortellingen om </w:t>
      </w:r>
    </w:p>
    <w:p w14:paraId="4AC6578A" w14:textId="77777777" w:rsidR="0078627E" w:rsidRDefault="00E4177F" w:rsidP="0078627E">
      <w:pPr>
        <w:pStyle w:val="Listeavsnitt"/>
        <w:spacing w:line="259" w:lineRule="auto"/>
        <w:rPr>
          <w:sz w:val="22"/>
          <w:szCs w:val="22"/>
        </w:rPr>
      </w:pPr>
      <w:r w:rsidRPr="00E4177F">
        <w:rPr>
          <w:sz w:val="22"/>
          <w:szCs w:val="22"/>
        </w:rPr>
        <w:t xml:space="preserve">hvordan Gud befridde israelsfolket </w:t>
      </w:r>
    </w:p>
    <w:p w14:paraId="33044043" w14:textId="104539C8" w:rsidR="00E4177F" w:rsidRPr="0078627E" w:rsidRDefault="00E4177F" w:rsidP="0078627E">
      <w:pPr>
        <w:pStyle w:val="Listeavsnitt"/>
        <w:spacing w:line="259" w:lineRule="auto"/>
        <w:rPr>
          <w:sz w:val="22"/>
          <w:szCs w:val="22"/>
        </w:rPr>
      </w:pPr>
      <w:r w:rsidRPr="0078627E">
        <w:rPr>
          <w:sz w:val="22"/>
          <w:szCs w:val="22"/>
        </w:rPr>
        <w:t>ut av Egypt</w:t>
      </w:r>
    </w:p>
    <w:p w14:paraId="0075F892" w14:textId="77777777" w:rsidR="0078627E" w:rsidRPr="0078627E" w:rsidRDefault="00E4177F" w:rsidP="00E4177F">
      <w:pPr>
        <w:pStyle w:val="Listeavsnitt"/>
        <w:numPr>
          <w:ilvl w:val="0"/>
          <w:numId w:val="15"/>
        </w:numPr>
        <w:spacing w:line="259" w:lineRule="auto"/>
        <w:rPr>
          <w:b/>
          <w:bCs/>
          <w:sz w:val="22"/>
          <w:szCs w:val="22"/>
        </w:rPr>
      </w:pPr>
      <w:r w:rsidRPr="00E4177F">
        <w:rPr>
          <w:sz w:val="22"/>
          <w:szCs w:val="22"/>
        </w:rPr>
        <w:t xml:space="preserve">Vise hvordan påskemåltidet ble gitt </w:t>
      </w:r>
    </w:p>
    <w:p w14:paraId="12329A3A" w14:textId="77777777" w:rsidR="0078627E" w:rsidRDefault="00E4177F" w:rsidP="0078627E">
      <w:pPr>
        <w:pStyle w:val="Listeavsnitt"/>
        <w:spacing w:line="259" w:lineRule="auto"/>
        <w:rPr>
          <w:sz w:val="22"/>
          <w:szCs w:val="22"/>
        </w:rPr>
      </w:pPr>
      <w:r w:rsidRPr="00E4177F">
        <w:rPr>
          <w:sz w:val="22"/>
          <w:szCs w:val="22"/>
        </w:rPr>
        <w:t>israelsfolket for at de ikke skulle glemme</w:t>
      </w:r>
    </w:p>
    <w:p w14:paraId="45220C47" w14:textId="48CD974F" w:rsidR="00E4177F" w:rsidRPr="00E4177F" w:rsidRDefault="00E4177F" w:rsidP="0078627E">
      <w:pPr>
        <w:pStyle w:val="Listeavsnitt"/>
        <w:spacing w:line="259" w:lineRule="auto"/>
        <w:rPr>
          <w:b/>
          <w:bCs/>
          <w:sz w:val="22"/>
          <w:szCs w:val="22"/>
        </w:rPr>
      </w:pPr>
      <w:r w:rsidRPr="00E4177F">
        <w:rPr>
          <w:sz w:val="22"/>
          <w:szCs w:val="22"/>
        </w:rPr>
        <w:t xml:space="preserve"> at det var Herren som førte dem ut av fangenskapet</w:t>
      </w:r>
    </w:p>
    <w:p w14:paraId="463DD3A3" w14:textId="77777777" w:rsidR="00E4177F" w:rsidRPr="00E4177F" w:rsidRDefault="00E4177F" w:rsidP="00E4177F">
      <w:pPr>
        <w:rPr>
          <w:sz w:val="22"/>
          <w:szCs w:val="22"/>
        </w:rPr>
      </w:pPr>
      <w:r w:rsidRPr="00E4177F">
        <w:rPr>
          <w:b/>
          <w:bCs/>
          <w:sz w:val="22"/>
          <w:szCs w:val="22"/>
        </w:rPr>
        <w:t>Bibeltekst:</w:t>
      </w:r>
    </w:p>
    <w:p w14:paraId="4CECF7DE" w14:textId="77777777" w:rsidR="00E4177F" w:rsidRPr="00E4177F" w:rsidRDefault="00E4177F" w:rsidP="00E4177F">
      <w:pPr>
        <w:pStyle w:val="Listeavsnitt"/>
        <w:numPr>
          <w:ilvl w:val="0"/>
          <w:numId w:val="18"/>
        </w:numPr>
        <w:spacing w:line="259" w:lineRule="auto"/>
        <w:rPr>
          <w:sz w:val="22"/>
          <w:szCs w:val="22"/>
        </w:rPr>
      </w:pPr>
      <w:r w:rsidRPr="00E4177F">
        <w:rPr>
          <w:sz w:val="22"/>
          <w:szCs w:val="22"/>
        </w:rPr>
        <w:t>2. mosebok 12,1-14</w:t>
      </w:r>
    </w:p>
    <w:p w14:paraId="39EDEFD1" w14:textId="77777777" w:rsidR="00E4177F" w:rsidRPr="00E4177F" w:rsidRDefault="00E4177F" w:rsidP="00E4177F">
      <w:pPr>
        <w:pStyle w:val="Listeavsnitt"/>
        <w:numPr>
          <w:ilvl w:val="0"/>
          <w:numId w:val="18"/>
        </w:numPr>
        <w:spacing w:line="259" w:lineRule="auto"/>
        <w:rPr>
          <w:sz w:val="22"/>
          <w:szCs w:val="22"/>
        </w:rPr>
      </w:pPr>
      <w:r w:rsidRPr="00E4177F">
        <w:rPr>
          <w:sz w:val="22"/>
          <w:szCs w:val="22"/>
        </w:rPr>
        <w:t>5. mosebok 8,11-14</w:t>
      </w:r>
    </w:p>
    <w:p w14:paraId="7815FB8A" w14:textId="77777777" w:rsidR="00E4177F" w:rsidRPr="00E4177F" w:rsidRDefault="00E4177F" w:rsidP="00E4177F">
      <w:pPr>
        <w:rPr>
          <w:b/>
          <w:bCs/>
          <w:sz w:val="22"/>
          <w:szCs w:val="22"/>
        </w:rPr>
      </w:pPr>
      <w:r w:rsidRPr="00E4177F">
        <w:rPr>
          <w:b/>
          <w:bCs/>
          <w:sz w:val="22"/>
          <w:szCs w:val="22"/>
        </w:rPr>
        <w:t xml:space="preserve">Du trenger: </w:t>
      </w:r>
      <w:r w:rsidRPr="00E4177F">
        <w:rPr>
          <w:sz w:val="22"/>
          <w:szCs w:val="22"/>
        </w:rPr>
        <w:t>(trenger ikke nødvendigvis alle disse ingrediensene. Gjør et utvalg)</w:t>
      </w:r>
    </w:p>
    <w:p w14:paraId="7E5FDC6F" w14:textId="77777777" w:rsidR="00E4177F" w:rsidRPr="00E4177F" w:rsidRDefault="00E4177F" w:rsidP="00E4177F">
      <w:pPr>
        <w:pStyle w:val="Listeavsnitt"/>
        <w:numPr>
          <w:ilvl w:val="0"/>
          <w:numId w:val="19"/>
        </w:numPr>
        <w:spacing w:line="259" w:lineRule="auto"/>
        <w:rPr>
          <w:b/>
          <w:bCs/>
          <w:sz w:val="22"/>
          <w:szCs w:val="22"/>
        </w:rPr>
      </w:pPr>
      <w:r w:rsidRPr="00E4177F">
        <w:rPr>
          <w:sz w:val="22"/>
          <w:szCs w:val="22"/>
        </w:rPr>
        <w:t>Eplemos med litt kanel</w:t>
      </w:r>
    </w:p>
    <w:p w14:paraId="3E987F8B" w14:textId="77777777" w:rsidR="00E4177F" w:rsidRPr="00E4177F" w:rsidRDefault="00E4177F" w:rsidP="00E4177F">
      <w:pPr>
        <w:pStyle w:val="Listeavsnitt"/>
        <w:numPr>
          <w:ilvl w:val="0"/>
          <w:numId w:val="19"/>
        </w:numPr>
        <w:spacing w:line="259" w:lineRule="auto"/>
        <w:rPr>
          <w:b/>
          <w:bCs/>
          <w:sz w:val="22"/>
          <w:szCs w:val="22"/>
        </w:rPr>
      </w:pPr>
      <w:r w:rsidRPr="00E4177F">
        <w:rPr>
          <w:sz w:val="22"/>
          <w:szCs w:val="22"/>
        </w:rPr>
        <w:t>Stangselleri eller reddiker</w:t>
      </w:r>
    </w:p>
    <w:p w14:paraId="7B61BCA7" w14:textId="77777777" w:rsidR="00E4177F" w:rsidRPr="00E4177F" w:rsidRDefault="00E4177F" w:rsidP="00E4177F">
      <w:pPr>
        <w:pStyle w:val="Listeavsnitt"/>
        <w:numPr>
          <w:ilvl w:val="0"/>
          <w:numId w:val="19"/>
        </w:numPr>
        <w:spacing w:line="259" w:lineRule="auto"/>
        <w:rPr>
          <w:b/>
          <w:bCs/>
          <w:sz w:val="22"/>
          <w:szCs w:val="22"/>
        </w:rPr>
      </w:pPr>
      <w:r w:rsidRPr="00E4177F">
        <w:rPr>
          <w:sz w:val="22"/>
          <w:szCs w:val="22"/>
        </w:rPr>
        <w:t>Persille</w:t>
      </w:r>
    </w:p>
    <w:p w14:paraId="6F8F459B" w14:textId="77777777" w:rsidR="00E4177F" w:rsidRPr="00E4177F" w:rsidRDefault="00E4177F" w:rsidP="00E4177F">
      <w:pPr>
        <w:pStyle w:val="Listeavsnitt"/>
        <w:numPr>
          <w:ilvl w:val="0"/>
          <w:numId w:val="19"/>
        </w:numPr>
        <w:spacing w:line="259" w:lineRule="auto"/>
        <w:rPr>
          <w:b/>
          <w:bCs/>
          <w:sz w:val="22"/>
          <w:szCs w:val="22"/>
        </w:rPr>
      </w:pPr>
      <w:r w:rsidRPr="00E4177F">
        <w:rPr>
          <w:sz w:val="22"/>
          <w:szCs w:val="22"/>
        </w:rPr>
        <w:t>Skål med saltvann</w:t>
      </w:r>
    </w:p>
    <w:p w14:paraId="666E3D92" w14:textId="77777777" w:rsidR="00E4177F" w:rsidRPr="00E4177F" w:rsidRDefault="00E4177F" w:rsidP="00E4177F">
      <w:pPr>
        <w:pStyle w:val="Listeavsnitt"/>
        <w:numPr>
          <w:ilvl w:val="0"/>
          <w:numId w:val="19"/>
        </w:numPr>
        <w:spacing w:line="259" w:lineRule="auto"/>
        <w:rPr>
          <w:b/>
          <w:bCs/>
          <w:sz w:val="22"/>
          <w:szCs w:val="22"/>
        </w:rPr>
      </w:pPr>
      <w:r w:rsidRPr="00E4177F">
        <w:rPr>
          <w:sz w:val="22"/>
          <w:szCs w:val="22"/>
        </w:rPr>
        <w:t>Druejuice</w:t>
      </w:r>
    </w:p>
    <w:p w14:paraId="2E3D0A65" w14:textId="77777777" w:rsidR="00E4177F" w:rsidRPr="00E4177F" w:rsidRDefault="00E4177F" w:rsidP="00E4177F">
      <w:pPr>
        <w:pStyle w:val="Listeavsnitt"/>
        <w:numPr>
          <w:ilvl w:val="0"/>
          <w:numId w:val="19"/>
        </w:numPr>
        <w:spacing w:line="259" w:lineRule="auto"/>
        <w:rPr>
          <w:sz w:val="22"/>
          <w:szCs w:val="22"/>
        </w:rPr>
      </w:pPr>
      <w:r w:rsidRPr="00E4177F">
        <w:rPr>
          <w:sz w:val="22"/>
          <w:szCs w:val="22"/>
        </w:rPr>
        <w:t>Litt skivet fenalår</w:t>
      </w:r>
    </w:p>
    <w:p w14:paraId="76C47DEF" w14:textId="77777777" w:rsidR="00E4177F" w:rsidRPr="00E4177F" w:rsidRDefault="00E4177F" w:rsidP="00E4177F">
      <w:pPr>
        <w:pStyle w:val="Listeavsnitt"/>
        <w:numPr>
          <w:ilvl w:val="0"/>
          <w:numId w:val="19"/>
        </w:numPr>
        <w:spacing w:line="259" w:lineRule="auto"/>
        <w:rPr>
          <w:sz w:val="22"/>
          <w:szCs w:val="22"/>
        </w:rPr>
      </w:pPr>
      <w:r w:rsidRPr="00E4177F">
        <w:rPr>
          <w:sz w:val="22"/>
          <w:szCs w:val="22"/>
        </w:rPr>
        <w:t>Tacolefse</w:t>
      </w:r>
    </w:p>
    <w:p w14:paraId="6B203155" w14:textId="77777777" w:rsidR="00E4177F" w:rsidRPr="00E4177F" w:rsidRDefault="00E4177F" w:rsidP="00E4177F">
      <w:pPr>
        <w:rPr>
          <w:b/>
          <w:bCs/>
          <w:sz w:val="22"/>
          <w:szCs w:val="22"/>
        </w:rPr>
      </w:pPr>
      <w:r w:rsidRPr="007E7929">
        <w:rPr>
          <w:b/>
          <w:bCs/>
          <w:sz w:val="22"/>
          <w:szCs w:val="22"/>
        </w:rPr>
        <w:t xml:space="preserve">Innledning: </w:t>
      </w:r>
    </w:p>
    <w:p w14:paraId="4D117F4B" w14:textId="77777777" w:rsidR="00E4177F" w:rsidRPr="006C223A" w:rsidRDefault="00E4177F" w:rsidP="00E4177F">
      <w:pPr>
        <w:rPr>
          <w:sz w:val="22"/>
          <w:szCs w:val="22"/>
          <w:u w:val="single"/>
        </w:rPr>
      </w:pPr>
      <w:r w:rsidRPr="006C223A">
        <w:rPr>
          <w:sz w:val="22"/>
          <w:szCs w:val="22"/>
          <w:u w:val="single"/>
        </w:rPr>
        <w:t>Lek “Landeplage!”</w:t>
      </w:r>
    </w:p>
    <w:p w14:paraId="334D2C00" w14:textId="77777777" w:rsidR="00E4177F" w:rsidRPr="00E4177F" w:rsidRDefault="00E4177F" w:rsidP="00E4177F">
      <w:pPr>
        <w:rPr>
          <w:sz w:val="22"/>
          <w:szCs w:val="22"/>
        </w:rPr>
      </w:pPr>
      <w:r w:rsidRPr="00E4177F">
        <w:rPr>
          <w:sz w:val="22"/>
          <w:szCs w:val="22"/>
        </w:rPr>
        <w:t xml:space="preserve">Denne leken er inspirert av en Mesternes Mester-øvelse som handler om å respondere raskt og riktig på en instruks. Alle barna stiller seg på rekke ute på gulvet. Lederen roper ut en av tre instrukser: “Frosk!”, “Mygg!” eller “Mørke!” Dersom lederen roper “mygg”, skal barna løfte armene i været og vifte bort myggen. Dersom lederen roper “mørke”, skal barna legge seg flatt ned på gulvet med lukkede øyne. På instruksen “frosk”, skal barna sette seg ned på huk i hoppeposisjon. Det barnet som er sist til å stille seg i riktig posisjon, er ute av leken. Det samme gjelder dem som stiller seg i feil posisjon. </w:t>
      </w:r>
    </w:p>
    <w:p w14:paraId="6A0DA2B3" w14:textId="01FBC54A" w:rsidR="00E4177F" w:rsidRDefault="00E4177F" w:rsidP="00E4177F">
      <w:pPr>
        <w:rPr>
          <w:sz w:val="22"/>
          <w:szCs w:val="22"/>
        </w:rPr>
      </w:pPr>
      <w:r w:rsidRPr="00E4177F">
        <w:rPr>
          <w:b/>
          <w:bCs/>
          <w:sz w:val="22"/>
          <w:szCs w:val="22"/>
        </w:rPr>
        <w:t xml:space="preserve">Aktualitet: </w:t>
      </w:r>
      <w:r w:rsidRPr="00E4177F">
        <w:rPr>
          <w:sz w:val="22"/>
          <w:szCs w:val="22"/>
        </w:rPr>
        <w:t>La barna være med å gjette: Hva i all verden har denne leken med påske å gjøre? Står det noe om frosker, mygg og mørke i Bibelen? Følg med, så får dere se!</w:t>
      </w:r>
    </w:p>
    <w:p w14:paraId="6455700B" w14:textId="77777777" w:rsidR="0078627E" w:rsidRPr="00E4177F" w:rsidRDefault="0078627E" w:rsidP="00E4177F">
      <w:pPr>
        <w:rPr>
          <w:sz w:val="22"/>
          <w:szCs w:val="22"/>
        </w:rPr>
      </w:pPr>
    </w:p>
    <w:p w14:paraId="2827A7E9" w14:textId="77777777" w:rsidR="00E4177F" w:rsidRPr="007E7929" w:rsidRDefault="00E4177F" w:rsidP="00E4177F">
      <w:pPr>
        <w:rPr>
          <w:b/>
          <w:bCs/>
          <w:sz w:val="22"/>
          <w:szCs w:val="22"/>
        </w:rPr>
      </w:pPr>
      <w:r w:rsidRPr="007E7929">
        <w:rPr>
          <w:b/>
          <w:bCs/>
          <w:sz w:val="22"/>
          <w:szCs w:val="22"/>
        </w:rPr>
        <w:t>Formidling av bibelfortellingen</w:t>
      </w:r>
    </w:p>
    <w:p w14:paraId="14616B4A" w14:textId="77777777" w:rsidR="00E4177F" w:rsidRPr="007E7929" w:rsidRDefault="00E4177F" w:rsidP="00E4177F">
      <w:pPr>
        <w:rPr>
          <w:sz w:val="22"/>
          <w:szCs w:val="22"/>
        </w:rPr>
      </w:pPr>
      <w:r w:rsidRPr="007E7929">
        <w:rPr>
          <w:sz w:val="22"/>
          <w:szCs w:val="22"/>
        </w:rPr>
        <w:t>Alternativ 1: Formidling av bibelfortellingen ved hjelp av powerpointbilder</w:t>
      </w:r>
    </w:p>
    <w:p w14:paraId="785DC0F5" w14:textId="77777777" w:rsidR="00E4177F" w:rsidRPr="00E4177F" w:rsidRDefault="00E4177F" w:rsidP="00E4177F">
      <w:pPr>
        <w:rPr>
          <w:rFonts w:eastAsia="Calibri" w:cs="Calibri"/>
          <w:i/>
          <w:iCs/>
          <w:sz w:val="22"/>
          <w:szCs w:val="22"/>
        </w:rPr>
      </w:pPr>
      <w:r w:rsidRPr="00E4177F">
        <w:rPr>
          <w:rFonts w:eastAsia="Calibri" w:cs="Calibri"/>
          <w:i/>
          <w:iCs/>
          <w:sz w:val="22"/>
          <w:szCs w:val="22"/>
        </w:rPr>
        <w:t xml:space="preserve">Velg selv hvor detaljert du vil gå gjennom teksten, og hopp over de bildene du ikke vil ha med. Hovedvekten bør legges på de siste bildene og på påskemåltidet. </w:t>
      </w:r>
    </w:p>
    <w:p w14:paraId="3FC0775B" w14:textId="77777777" w:rsidR="00E4177F" w:rsidRPr="00E4177F" w:rsidRDefault="00E4177F" w:rsidP="00E4177F">
      <w:pPr>
        <w:rPr>
          <w:rFonts w:eastAsia="Calibri" w:cs="Calibri"/>
          <w:sz w:val="22"/>
          <w:szCs w:val="22"/>
        </w:rPr>
      </w:pPr>
      <w:r w:rsidRPr="00E4177F">
        <w:rPr>
          <w:rFonts w:eastAsia="Calibri" w:cs="Calibri"/>
          <w:sz w:val="22"/>
          <w:szCs w:val="22"/>
        </w:rPr>
        <w:lastRenderedPageBreak/>
        <w:t xml:space="preserve">For de eldste barna, kan du gjerne benytte disse kartene for å vise hvor Moses holdt til mens han gjette svigerfarens sauer i </w:t>
      </w:r>
      <w:proofErr w:type="spellStart"/>
      <w:r w:rsidRPr="00E4177F">
        <w:rPr>
          <w:rFonts w:eastAsia="Calibri" w:cs="Calibri"/>
          <w:sz w:val="22"/>
          <w:szCs w:val="22"/>
        </w:rPr>
        <w:t>Midjan</w:t>
      </w:r>
      <w:proofErr w:type="spellEnd"/>
      <w:r w:rsidRPr="00E4177F">
        <w:rPr>
          <w:rFonts w:eastAsia="Calibri" w:cs="Calibri"/>
          <w:sz w:val="22"/>
          <w:szCs w:val="22"/>
        </w:rPr>
        <w:t xml:space="preserve">. (se vedlegget “kart over Egypt og </w:t>
      </w:r>
      <w:proofErr w:type="spellStart"/>
      <w:r w:rsidRPr="00E4177F">
        <w:rPr>
          <w:rFonts w:eastAsia="Calibri" w:cs="Calibri"/>
          <w:sz w:val="22"/>
          <w:szCs w:val="22"/>
        </w:rPr>
        <w:t>Midjan</w:t>
      </w:r>
      <w:proofErr w:type="spellEnd"/>
      <w:r w:rsidRPr="00E4177F">
        <w:rPr>
          <w:rFonts w:eastAsia="Calibri" w:cs="Calibri"/>
          <w:sz w:val="22"/>
          <w:szCs w:val="22"/>
        </w:rPr>
        <w:t>.” Illustratør: David P. Barrett/Biblemapper.com)</w:t>
      </w:r>
    </w:p>
    <w:p w14:paraId="55AFBDBE" w14:textId="77777777" w:rsidR="00E4177F" w:rsidRPr="00E4177F" w:rsidRDefault="00E4177F" w:rsidP="00E4177F">
      <w:pPr>
        <w:rPr>
          <w:sz w:val="22"/>
          <w:szCs w:val="22"/>
        </w:rPr>
      </w:pPr>
      <w:r w:rsidRPr="00E4177F">
        <w:rPr>
          <w:noProof/>
          <w:sz w:val="22"/>
          <w:szCs w:val="22"/>
        </w:rPr>
        <w:drawing>
          <wp:inline distT="0" distB="0" distL="0" distR="0" wp14:anchorId="5A7D732D" wp14:editId="19B85DFE">
            <wp:extent cx="3800475" cy="2137767"/>
            <wp:effectExtent l="0" t="0" r="0" b="0"/>
            <wp:docPr id="1285254105" name="Bilde 1285254105" descr="Et bilde som inneholder tekst, kart, atlas, Fon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254105" name="Bilde 1285254105" descr="Et bilde som inneholder tekst, kart, atlas, Font&#10;&#10;Automatisk generert beskrivels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00475" cy="2137767"/>
                    </a:xfrm>
                    <a:prstGeom prst="rect">
                      <a:avLst/>
                    </a:prstGeom>
                  </pic:spPr>
                </pic:pic>
              </a:graphicData>
            </a:graphic>
          </wp:inline>
        </w:drawing>
      </w:r>
    </w:p>
    <w:p w14:paraId="520EFA23" w14:textId="77777777" w:rsidR="00E4177F" w:rsidRPr="00E4177F" w:rsidRDefault="00E4177F" w:rsidP="00E4177F">
      <w:pPr>
        <w:rPr>
          <w:rFonts w:eastAsia="Calibri" w:cs="Calibri"/>
          <w:sz w:val="22"/>
          <w:szCs w:val="22"/>
        </w:rPr>
      </w:pPr>
    </w:p>
    <w:p w14:paraId="239F01EF" w14:textId="77777777" w:rsidR="00E4177F" w:rsidRPr="00E4177F" w:rsidRDefault="00E4177F" w:rsidP="00E4177F">
      <w:pPr>
        <w:rPr>
          <w:sz w:val="22"/>
          <w:szCs w:val="22"/>
        </w:rPr>
      </w:pPr>
      <w:r w:rsidRPr="00E4177F">
        <w:rPr>
          <w:rFonts w:eastAsia="Calibri" w:cs="Calibri"/>
          <w:sz w:val="22"/>
          <w:szCs w:val="22"/>
        </w:rPr>
        <w:t xml:space="preserve">Bruk bildene fra </w:t>
      </w:r>
      <w:proofErr w:type="spellStart"/>
      <w:r w:rsidRPr="00E4177F">
        <w:rPr>
          <w:rFonts w:eastAsia="Calibri" w:cs="Calibri"/>
          <w:sz w:val="22"/>
          <w:szCs w:val="22"/>
        </w:rPr>
        <w:t>powepointserien</w:t>
      </w:r>
      <w:proofErr w:type="spellEnd"/>
      <w:r w:rsidRPr="00E4177F">
        <w:rPr>
          <w:rFonts w:eastAsia="Calibri" w:cs="Calibri"/>
          <w:sz w:val="22"/>
          <w:szCs w:val="22"/>
        </w:rPr>
        <w:t xml:space="preserve"> “Moses: </w:t>
      </w:r>
      <w:proofErr w:type="spellStart"/>
      <w:r w:rsidRPr="00E4177F">
        <w:rPr>
          <w:rFonts w:eastAsia="Calibri" w:cs="Calibri"/>
          <w:sz w:val="22"/>
          <w:szCs w:val="22"/>
        </w:rPr>
        <w:t>God`s</w:t>
      </w:r>
      <w:proofErr w:type="spellEnd"/>
      <w:r w:rsidRPr="00E4177F">
        <w:rPr>
          <w:rFonts w:eastAsia="Calibri" w:cs="Calibri"/>
          <w:sz w:val="22"/>
          <w:szCs w:val="22"/>
        </w:rPr>
        <w:t xml:space="preserve"> </w:t>
      </w:r>
      <w:proofErr w:type="spellStart"/>
      <w:r w:rsidRPr="00E4177F">
        <w:rPr>
          <w:rFonts w:eastAsia="Calibri" w:cs="Calibri"/>
          <w:sz w:val="22"/>
          <w:szCs w:val="22"/>
        </w:rPr>
        <w:t>chosen</w:t>
      </w:r>
      <w:proofErr w:type="spellEnd"/>
      <w:r w:rsidRPr="00E4177F">
        <w:rPr>
          <w:rFonts w:eastAsia="Calibri" w:cs="Calibri"/>
          <w:sz w:val="22"/>
          <w:szCs w:val="22"/>
        </w:rPr>
        <w:t xml:space="preserve"> leader” til å formidle bibelteksten. Powerpointbildene kan lastes ned herifra: </w:t>
      </w:r>
      <w:hyperlink r:id="rId18">
        <w:r w:rsidRPr="00E4177F">
          <w:rPr>
            <w:rStyle w:val="Hyperkobling"/>
            <w:rFonts w:eastAsia="Calibri" w:cs="Calibri"/>
            <w:sz w:val="22"/>
            <w:szCs w:val="22"/>
          </w:rPr>
          <w:t>https://www.freebibleimages.org/illustrations/yo-moses2/</w:t>
        </w:r>
      </w:hyperlink>
    </w:p>
    <w:p w14:paraId="2619F2E9" w14:textId="77777777" w:rsidR="00E4177F" w:rsidRPr="00E4177F" w:rsidRDefault="00E4177F" w:rsidP="00E4177F">
      <w:pPr>
        <w:rPr>
          <w:sz w:val="22"/>
          <w:szCs w:val="22"/>
        </w:rPr>
      </w:pPr>
      <w:r w:rsidRPr="00E4177F">
        <w:rPr>
          <w:noProof/>
          <w:sz w:val="22"/>
          <w:szCs w:val="22"/>
        </w:rPr>
        <w:drawing>
          <wp:inline distT="0" distB="0" distL="0" distR="0" wp14:anchorId="50FA882E" wp14:editId="36471B50">
            <wp:extent cx="3324225" cy="1869876"/>
            <wp:effectExtent l="0" t="0" r="0" b="0"/>
            <wp:docPr id="51204206" name="Bilde 51204206" descr="Et bilde som inneholder kunst&#10;&#10;Automatisk generert beskrivelse med lav konfid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4206" name="Bilde 51204206" descr="Et bilde som inneholder kunst&#10;&#10;Automatisk generert beskrivelse med lav konfidens"/>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24225" cy="1869876"/>
                    </a:xfrm>
                    <a:prstGeom prst="rect">
                      <a:avLst/>
                    </a:prstGeom>
                  </pic:spPr>
                </pic:pic>
              </a:graphicData>
            </a:graphic>
          </wp:inline>
        </w:drawing>
      </w:r>
    </w:p>
    <w:p w14:paraId="4C889A41"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2:</w:t>
      </w:r>
    </w:p>
    <w:p w14:paraId="2F927FA3" w14:textId="77777777" w:rsidR="00E4177F" w:rsidRPr="00E4177F" w:rsidRDefault="00E4177F" w:rsidP="00E4177F">
      <w:pPr>
        <w:rPr>
          <w:rFonts w:eastAsia="Calibri" w:cs="Calibri"/>
          <w:sz w:val="22"/>
          <w:szCs w:val="22"/>
        </w:rPr>
      </w:pPr>
      <w:r w:rsidRPr="00E4177F">
        <w:rPr>
          <w:rFonts w:eastAsia="Calibri" w:cs="Calibri"/>
          <w:sz w:val="22"/>
          <w:szCs w:val="22"/>
        </w:rPr>
        <w:t xml:space="preserve">I 40 år hadde Moses levd sammen med kona si </w:t>
      </w:r>
      <w:proofErr w:type="spellStart"/>
      <w:r w:rsidRPr="00E4177F">
        <w:rPr>
          <w:rFonts w:eastAsia="Calibri" w:cs="Calibri"/>
          <w:sz w:val="22"/>
          <w:szCs w:val="22"/>
        </w:rPr>
        <w:t>Sippora</w:t>
      </w:r>
      <w:proofErr w:type="spellEnd"/>
      <w:r w:rsidRPr="00E4177F">
        <w:rPr>
          <w:rFonts w:eastAsia="Calibri" w:cs="Calibri"/>
          <w:sz w:val="22"/>
          <w:szCs w:val="22"/>
        </w:rPr>
        <w:t xml:space="preserve"> og slekten hennes ute i ørkenen i </w:t>
      </w:r>
      <w:proofErr w:type="spellStart"/>
      <w:r w:rsidRPr="00E4177F">
        <w:rPr>
          <w:rFonts w:eastAsia="Calibri" w:cs="Calibri"/>
          <w:sz w:val="22"/>
          <w:szCs w:val="22"/>
        </w:rPr>
        <w:t>Midjan</w:t>
      </w:r>
      <w:proofErr w:type="spellEnd"/>
      <w:r w:rsidRPr="00E4177F">
        <w:rPr>
          <w:rFonts w:eastAsia="Calibri" w:cs="Calibri"/>
          <w:sz w:val="22"/>
          <w:szCs w:val="22"/>
        </w:rPr>
        <w:t xml:space="preserve">. Moses sin jobb var å passe på sauene til svigerfaren sin. En dag drev han sauene gjennom ørkenen og helt bort til </w:t>
      </w:r>
      <w:proofErr w:type="spellStart"/>
      <w:r w:rsidRPr="00E4177F">
        <w:rPr>
          <w:rFonts w:eastAsia="Calibri" w:cs="Calibri"/>
          <w:sz w:val="22"/>
          <w:szCs w:val="22"/>
        </w:rPr>
        <w:t>Horeb</w:t>
      </w:r>
      <w:proofErr w:type="spellEnd"/>
      <w:r w:rsidRPr="00E4177F">
        <w:rPr>
          <w:rFonts w:eastAsia="Calibri" w:cs="Calibri"/>
          <w:sz w:val="22"/>
          <w:szCs w:val="22"/>
        </w:rPr>
        <w:t xml:space="preserve">-fjellet. </w:t>
      </w:r>
      <w:proofErr w:type="spellStart"/>
      <w:r w:rsidRPr="00E4177F">
        <w:rPr>
          <w:rFonts w:eastAsia="Calibri" w:cs="Calibri"/>
          <w:sz w:val="22"/>
          <w:szCs w:val="22"/>
        </w:rPr>
        <w:t>Horeb</w:t>
      </w:r>
      <w:proofErr w:type="spellEnd"/>
      <w:r w:rsidRPr="00E4177F">
        <w:rPr>
          <w:rFonts w:eastAsia="Calibri" w:cs="Calibri"/>
          <w:sz w:val="22"/>
          <w:szCs w:val="22"/>
        </w:rPr>
        <w:t>-fjellet blir også kalt for Sinai-fjellet, eller “Guds fjell”. (2. Mosebok 3,1)</w:t>
      </w:r>
    </w:p>
    <w:p w14:paraId="223769C2"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3:</w:t>
      </w:r>
    </w:p>
    <w:p w14:paraId="42E0ED46" w14:textId="77777777" w:rsidR="00E4177F" w:rsidRPr="00E4177F" w:rsidRDefault="00E4177F" w:rsidP="00E4177F">
      <w:pPr>
        <w:rPr>
          <w:rFonts w:eastAsia="Calibri" w:cs="Calibri"/>
          <w:sz w:val="22"/>
          <w:szCs w:val="22"/>
        </w:rPr>
      </w:pPr>
      <w:r w:rsidRPr="00E4177F">
        <w:rPr>
          <w:rFonts w:eastAsia="Calibri" w:cs="Calibri"/>
          <w:sz w:val="22"/>
          <w:szCs w:val="22"/>
        </w:rPr>
        <w:t>Der fikk han se en brennende tornebusk. Selv om busken brant, ble ikke bladene svidd, og busken brant ikke opp. (2. Mosebok 3,2-4)</w:t>
      </w:r>
    </w:p>
    <w:p w14:paraId="49FB804E"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4:</w:t>
      </w:r>
    </w:p>
    <w:p w14:paraId="5075FD10" w14:textId="77777777" w:rsidR="00E4177F" w:rsidRPr="00E4177F" w:rsidRDefault="00E4177F" w:rsidP="00E4177F">
      <w:pPr>
        <w:rPr>
          <w:rFonts w:eastAsia="Calibri" w:cs="Calibri"/>
          <w:sz w:val="22"/>
          <w:szCs w:val="22"/>
        </w:rPr>
      </w:pPr>
      <w:r w:rsidRPr="00E4177F">
        <w:rPr>
          <w:rFonts w:eastAsia="Calibri" w:cs="Calibri"/>
          <w:sz w:val="22"/>
          <w:szCs w:val="22"/>
        </w:rPr>
        <w:t>Moses hørte en stemme som sa: “Ikke kom nærmere. Ta av deg skoene, for stedet du står på er hellig grunn!” Det var Gud som snakket i ilden. (2. Mosebok 3,5)</w:t>
      </w:r>
    </w:p>
    <w:p w14:paraId="597A28A6"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5:</w:t>
      </w:r>
    </w:p>
    <w:p w14:paraId="3E766057" w14:textId="77777777" w:rsidR="00E4177F" w:rsidRPr="00E4177F" w:rsidRDefault="00E4177F" w:rsidP="00E4177F">
      <w:pPr>
        <w:rPr>
          <w:rFonts w:eastAsia="Calibri" w:cs="Calibri"/>
          <w:sz w:val="22"/>
          <w:szCs w:val="22"/>
        </w:rPr>
      </w:pPr>
      <w:r w:rsidRPr="00E4177F">
        <w:rPr>
          <w:rFonts w:eastAsia="Calibri" w:cs="Calibri"/>
          <w:sz w:val="22"/>
          <w:szCs w:val="22"/>
        </w:rPr>
        <w:lastRenderedPageBreak/>
        <w:t>Gud sa: “Jeg har sett og hørt hvordan folket mitt lider i Egypt. Jeg kjenner deres smerte. Nå har jeg steget ned for å befri dem ut av fangenskapet”. (2. Mosebok 3,7-8)</w:t>
      </w:r>
    </w:p>
    <w:p w14:paraId="5E5AC2FE"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6:</w:t>
      </w:r>
    </w:p>
    <w:p w14:paraId="5AF77EDC" w14:textId="77777777" w:rsidR="00E4177F" w:rsidRPr="00E4177F" w:rsidRDefault="00E4177F" w:rsidP="00E4177F">
      <w:pPr>
        <w:rPr>
          <w:rFonts w:eastAsia="Calibri" w:cs="Calibri"/>
          <w:sz w:val="22"/>
          <w:szCs w:val="22"/>
        </w:rPr>
      </w:pPr>
      <w:r w:rsidRPr="00E4177F">
        <w:rPr>
          <w:rFonts w:eastAsia="Calibri" w:cs="Calibri"/>
          <w:sz w:val="22"/>
          <w:szCs w:val="22"/>
        </w:rPr>
        <w:t xml:space="preserve">Gud fortsatte: “Du skal føre folket mitt ut av Egypt. Nå sender jeg deg til farao.”. Men Moses protesterte: Jeg kan ikke gjøre det! Jeg er jo bare en gammel gjeter! Men Gud svarte: “Jeg vil være med deg. Og når du har ført folket ut av Egypt, skal dere komme tilbake til dette fjellet og tjene meg”. (2. Mosebok 3,10-12) </w:t>
      </w:r>
    </w:p>
    <w:p w14:paraId="63CAB009" w14:textId="77777777" w:rsidR="00E4177F" w:rsidRPr="00E4177F" w:rsidRDefault="00E4177F" w:rsidP="00E4177F">
      <w:pPr>
        <w:rPr>
          <w:rFonts w:eastAsia="Calibri" w:cs="Calibri"/>
          <w:b/>
          <w:bCs/>
          <w:sz w:val="22"/>
          <w:szCs w:val="22"/>
        </w:rPr>
      </w:pPr>
      <w:r w:rsidRPr="00E4177F">
        <w:rPr>
          <w:rFonts w:eastAsia="Calibri" w:cs="Calibri"/>
          <w:b/>
          <w:bCs/>
          <w:sz w:val="22"/>
          <w:szCs w:val="22"/>
        </w:rPr>
        <w:t xml:space="preserve">Bilde 7: </w:t>
      </w:r>
    </w:p>
    <w:p w14:paraId="71D03B9B" w14:textId="77777777" w:rsidR="00E4177F" w:rsidRPr="00E4177F" w:rsidRDefault="00E4177F" w:rsidP="00E4177F">
      <w:pPr>
        <w:rPr>
          <w:rFonts w:eastAsia="Calibri" w:cs="Calibri"/>
          <w:sz w:val="22"/>
          <w:szCs w:val="22"/>
        </w:rPr>
      </w:pPr>
      <w:r w:rsidRPr="00E4177F">
        <w:rPr>
          <w:rFonts w:eastAsia="Calibri" w:cs="Calibri"/>
          <w:sz w:val="22"/>
          <w:szCs w:val="22"/>
        </w:rPr>
        <w:t>Gud sa: “Men jeg vet at farao ikke kommer til å la dere dra frivillig. Derfor vil jeg gjøre mektige under i Egypt, og til slutt vil farao la dere dra.” (2. Mosebok 3,19-20)</w:t>
      </w:r>
    </w:p>
    <w:p w14:paraId="5C8BB08E"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8:</w:t>
      </w:r>
    </w:p>
    <w:p w14:paraId="76010C2D" w14:textId="77777777" w:rsidR="00E4177F" w:rsidRPr="00E4177F" w:rsidRDefault="00E4177F" w:rsidP="00E4177F">
      <w:pPr>
        <w:rPr>
          <w:rFonts w:eastAsia="Calibri" w:cs="Calibri"/>
          <w:sz w:val="22"/>
          <w:szCs w:val="22"/>
        </w:rPr>
      </w:pPr>
      <w:r w:rsidRPr="00E4177F">
        <w:rPr>
          <w:rFonts w:eastAsia="Calibri" w:cs="Calibri"/>
          <w:sz w:val="22"/>
          <w:szCs w:val="22"/>
        </w:rPr>
        <w:t>Gud sa: “Dere skal ikke dra tomhendt. Jeg vil gjøre det sånn at egypterne kommer til å sende med dere gull, sølv og klær når dere drar”. (2. Mosebok 3,21-22)</w:t>
      </w:r>
    </w:p>
    <w:p w14:paraId="213D1D53"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9:</w:t>
      </w:r>
    </w:p>
    <w:p w14:paraId="409AC01C" w14:textId="77777777" w:rsidR="00E4177F" w:rsidRPr="00E4177F" w:rsidRDefault="00E4177F" w:rsidP="00E4177F">
      <w:pPr>
        <w:rPr>
          <w:rFonts w:eastAsia="Calibri" w:cs="Calibri"/>
          <w:sz w:val="22"/>
          <w:szCs w:val="22"/>
        </w:rPr>
      </w:pPr>
      <w:r w:rsidRPr="00E4177F">
        <w:rPr>
          <w:rFonts w:eastAsia="Calibri" w:cs="Calibri"/>
          <w:sz w:val="22"/>
          <w:szCs w:val="22"/>
        </w:rPr>
        <w:t xml:space="preserve">Moses hadde en eldre bror i Egypt som het Aron, som han ikke hadde sett på veldig mange år. Nå fikk Aron beskjed fra Gud om å dra østover fra Egypt, til </w:t>
      </w:r>
      <w:proofErr w:type="spellStart"/>
      <w:r w:rsidRPr="00E4177F">
        <w:rPr>
          <w:rFonts w:eastAsia="Calibri" w:cs="Calibri"/>
          <w:sz w:val="22"/>
          <w:szCs w:val="22"/>
        </w:rPr>
        <w:t>Horeb</w:t>
      </w:r>
      <w:proofErr w:type="spellEnd"/>
      <w:r w:rsidRPr="00E4177F">
        <w:rPr>
          <w:rFonts w:eastAsia="Calibri" w:cs="Calibri"/>
          <w:sz w:val="22"/>
          <w:szCs w:val="22"/>
        </w:rPr>
        <w:t>. Der traff han Moses, og de to brødrene ble veldig glade for å se hverandre igjen! Moses fortalte Aron om alt Gud hadde sagt. (2. Mosebok 4,27-28)</w:t>
      </w:r>
    </w:p>
    <w:p w14:paraId="0BC8CC8A"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10:</w:t>
      </w:r>
    </w:p>
    <w:p w14:paraId="315B7FDC" w14:textId="77777777" w:rsidR="00E4177F" w:rsidRPr="00E4177F" w:rsidRDefault="00E4177F" w:rsidP="00E4177F">
      <w:pPr>
        <w:rPr>
          <w:rFonts w:eastAsia="Calibri" w:cs="Calibri"/>
          <w:sz w:val="22"/>
          <w:szCs w:val="22"/>
        </w:rPr>
      </w:pPr>
      <w:r w:rsidRPr="00E4177F">
        <w:rPr>
          <w:rFonts w:eastAsia="Calibri" w:cs="Calibri"/>
          <w:sz w:val="22"/>
          <w:szCs w:val="22"/>
        </w:rPr>
        <w:t>Så gikk de to brødrene Moses og Aron sammen til farao og ba han om å sette israelsfolket fri. Men farao ville ikke høre på dem. Han ba i stedet Moses og Abraham om å gjøre et under. Aron kastet staven sin på gulvet foran farao, og straks ble staven til en slange. Men farao ble ikke imponert. Han ville ikke la israelsfolket dra! (2. Mosebok 7,8-9)</w:t>
      </w:r>
    </w:p>
    <w:p w14:paraId="1E44D777"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11:</w:t>
      </w:r>
    </w:p>
    <w:p w14:paraId="520AC114" w14:textId="77777777" w:rsidR="00E4177F" w:rsidRPr="00E4177F" w:rsidRDefault="00E4177F" w:rsidP="00E4177F">
      <w:pPr>
        <w:rPr>
          <w:rFonts w:eastAsia="Calibri" w:cs="Calibri"/>
          <w:sz w:val="22"/>
          <w:szCs w:val="22"/>
        </w:rPr>
      </w:pPr>
      <w:r w:rsidRPr="00E4177F">
        <w:rPr>
          <w:rFonts w:eastAsia="Calibri" w:cs="Calibri"/>
          <w:sz w:val="22"/>
          <w:szCs w:val="22"/>
        </w:rPr>
        <w:t>Farao hadde et hardt hjerte. Så Gud sendte en rekke med plager over Egypt for at farao skulle slippe israelsfolket fritt</w:t>
      </w:r>
    </w:p>
    <w:p w14:paraId="019DF5BC" w14:textId="77777777" w:rsidR="00E4177F" w:rsidRPr="00E4177F" w:rsidRDefault="00E4177F" w:rsidP="00E4177F">
      <w:pPr>
        <w:rPr>
          <w:rFonts w:eastAsia="Calibri" w:cs="Calibri"/>
          <w:sz w:val="22"/>
          <w:szCs w:val="22"/>
        </w:rPr>
      </w:pPr>
      <w:r w:rsidRPr="00E4177F">
        <w:rPr>
          <w:rFonts w:eastAsia="Calibri" w:cs="Calibri"/>
          <w:sz w:val="22"/>
          <w:szCs w:val="22"/>
        </w:rPr>
        <w:t>1: Vannet i Nilen ble til blod, slik at fiskene døde og folk ikke kunne bruke elvevannet til drikke. Men farao ville ikke la folket dra</w:t>
      </w:r>
    </w:p>
    <w:p w14:paraId="23E8DC21" w14:textId="77777777" w:rsidR="00E4177F" w:rsidRPr="00E4177F" w:rsidRDefault="00E4177F" w:rsidP="00E4177F">
      <w:pPr>
        <w:rPr>
          <w:rFonts w:eastAsia="Calibri" w:cs="Calibri"/>
          <w:sz w:val="22"/>
          <w:szCs w:val="22"/>
        </w:rPr>
      </w:pPr>
      <w:r w:rsidRPr="00E4177F">
        <w:rPr>
          <w:rFonts w:eastAsia="Calibri" w:cs="Calibri"/>
          <w:sz w:val="22"/>
          <w:szCs w:val="22"/>
        </w:rPr>
        <w:t>2: Hele landet ble invadert av frosker som krøp opp i sengene og opp i maten til folk. Men farao ville ikke la folket dra</w:t>
      </w:r>
    </w:p>
    <w:p w14:paraId="3751A59F" w14:textId="77777777" w:rsidR="00E4177F" w:rsidRPr="00E4177F" w:rsidRDefault="00E4177F" w:rsidP="00E4177F">
      <w:pPr>
        <w:rPr>
          <w:rFonts w:eastAsia="Calibri" w:cs="Calibri"/>
          <w:sz w:val="22"/>
          <w:szCs w:val="22"/>
        </w:rPr>
      </w:pPr>
      <w:r w:rsidRPr="00E4177F">
        <w:rPr>
          <w:rFonts w:eastAsia="Calibri" w:cs="Calibri"/>
          <w:sz w:val="22"/>
          <w:szCs w:val="22"/>
        </w:rPr>
        <w:t>3: Det kom svære myggsvermer som stakk folk og dyr. Men farao ville ikke la folket dra</w:t>
      </w:r>
    </w:p>
    <w:p w14:paraId="524B9C9D" w14:textId="77777777" w:rsidR="00E4177F" w:rsidRPr="00E4177F" w:rsidRDefault="00E4177F" w:rsidP="00E4177F">
      <w:pPr>
        <w:rPr>
          <w:rFonts w:eastAsia="Calibri" w:cs="Calibri"/>
          <w:sz w:val="22"/>
          <w:szCs w:val="22"/>
        </w:rPr>
      </w:pPr>
      <w:r w:rsidRPr="00E4177F">
        <w:rPr>
          <w:rFonts w:eastAsia="Calibri" w:cs="Calibri"/>
          <w:sz w:val="22"/>
          <w:szCs w:val="22"/>
        </w:rPr>
        <w:t>4: Det kom svære fluesvermer som fylte husene. Bortsett fra i Gosen, hvor israelsfolket bodde. Der kom det ingen fluer. Men farao ville ikke la folket dra</w:t>
      </w:r>
    </w:p>
    <w:p w14:paraId="39C41F15" w14:textId="77777777" w:rsidR="00E4177F" w:rsidRPr="00E4177F" w:rsidRDefault="00E4177F" w:rsidP="00E4177F">
      <w:pPr>
        <w:rPr>
          <w:rFonts w:eastAsia="Calibri" w:cs="Calibri"/>
          <w:sz w:val="22"/>
          <w:szCs w:val="22"/>
        </w:rPr>
      </w:pPr>
      <w:r w:rsidRPr="00E4177F">
        <w:rPr>
          <w:rFonts w:eastAsia="Calibri" w:cs="Calibri"/>
          <w:sz w:val="22"/>
          <w:szCs w:val="22"/>
        </w:rPr>
        <w:lastRenderedPageBreak/>
        <w:t>5: Så døde husdyrene i en fæl pest. Både hester, esel, kameler, kuer og sauer døde. Men farao ville ikke la folket dra</w:t>
      </w:r>
    </w:p>
    <w:p w14:paraId="33E93F9F" w14:textId="77777777" w:rsidR="00E4177F" w:rsidRPr="00E4177F" w:rsidRDefault="00E4177F" w:rsidP="00E4177F">
      <w:pPr>
        <w:rPr>
          <w:rFonts w:eastAsia="Calibri" w:cs="Calibri"/>
          <w:sz w:val="22"/>
          <w:szCs w:val="22"/>
        </w:rPr>
      </w:pPr>
      <w:r w:rsidRPr="00E4177F">
        <w:rPr>
          <w:rFonts w:eastAsia="Calibri" w:cs="Calibri"/>
          <w:sz w:val="22"/>
          <w:szCs w:val="22"/>
        </w:rPr>
        <w:t xml:space="preserve">6: Så sendte Gud en </w:t>
      </w:r>
      <w:proofErr w:type="spellStart"/>
      <w:r w:rsidRPr="00E4177F">
        <w:rPr>
          <w:rFonts w:eastAsia="Calibri" w:cs="Calibri"/>
          <w:sz w:val="22"/>
          <w:szCs w:val="22"/>
        </w:rPr>
        <w:t>byllesykdom</w:t>
      </w:r>
      <w:proofErr w:type="spellEnd"/>
      <w:r w:rsidRPr="00E4177F">
        <w:rPr>
          <w:rFonts w:eastAsia="Calibri" w:cs="Calibri"/>
          <w:sz w:val="22"/>
          <w:szCs w:val="22"/>
        </w:rPr>
        <w:t xml:space="preserve"> som rammet både mennesker og dyr. Men farao ville ikke la folket dra</w:t>
      </w:r>
    </w:p>
    <w:p w14:paraId="163A8C2F" w14:textId="77777777" w:rsidR="00E4177F" w:rsidRPr="00E4177F" w:rsidRDefault="00E4177F" w:rsidP="00E4177F">
      <w:pPr>
        <w:rPr>
          <w:rFonts w:eastAsia="Calibri" w:cs="Calibri"/>
          <w:sz w:val="22"/>
          <w:szCs w:val="22"/>
        </w:rPr>
      </w:pPr>
      <w:r w:rsidRPr="00E4177F">
        <w:rPr>
          <w:rFonts w:eastAsia="Calibri" w:cs="Calibri"/>
          <w:sz w:val="22"/>
          <w:szCs w:val="22"/>
        </w:rPr>
        <w:t>7: Så kom et forferdelig haglvær. Haglet ødela byggkornet som vokste på åkrene. Men farao ville ikke la folket dra</w:t>
      </w:r>
    </w:p>
    <w:p w14:paraId="5F209D3F" w14:textId="77777777" w:rsidR="00E4177F" w:rsidRPr="00E4177F" w:rsidRDefault="00E4177F" w:rsidP="00E4177F">
      <w:pPr>
        <w:rPr>
          <w:rFonts w:eastAsia="Calibri" w:cs="Calibri"/>
          <w:sz w:val="22"/>
          <w:szCs w:val="22"/>
        </w:rPr>
      </w:pPr>
      <w:r w:rsidRPr="00E4177F">
        <w:rPr>
          <w:rFonts w:eastAsia="Calibri" w:cs="Calibri"/>
          <w:sz w:val="22"/>
          <w:szCs w:val="22"/>
        </w:rPr>
        <w:t>8: Etter dette kom gresshoppesvermene. Gresshoppene spiste opp resten av avlingene som ikke var ødelagt av haglbygene. Men farao ville ikke la folket dra</w:t>
      </w:r>
    </w:p>
    <w:p w14:paraId="013D603E" w14:textId="77777777" w:rsidR="00E4177F" w:rsidRPr="00E4177F" w:rsidRDefault="00E4177F" w:rsidP="00E4177F">
      <w:pPr>
        <w:rPr>
          <w:rFonts w:eastAsia="Calibri" w:cs="Calibri"/>
          <w:sz w:val="22"/>
          <w:szCs w:val="22"/>
        </w:rPr>
      </w:pPr>
      <w:r w:rsidRPr="00E4177F">
        <w:rPr>
          <w:rFonts w:eastAsia="Calibri" w:cs="Calibri"/>
          <w:sz w:val="22"/>
          <w:szCs w:val="22"/>
        </w:rPr>
        <w:t>9: Så ble det mørkt i landet. I tre dager var det stummende mørkt. Bare over Gosen, var det lys. Men farao ville ikke la folket dra. (2. Mosebok 7-10)</w:t>
      </w:r>
    </w:p>
    <w:p w14:paraId="2AA1E2A5"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12:</w:t>
      </w:r>
    </w:p>
    <w:p w14:paraId="1F80AFA8" w14:textId="77777777" w:rsidR="00E4177F" w:rsidRPr="00E4177F" w:rsidRDefault="00E4177F" w:rsidP="00E4177F">
      <w:pPr>
        <w:rPr>
          <w:rFonts w:eastAsia="Calibri" w:cs="Calibri"/>
          <w:sz w:val="22"/>
          <w:szCs w:val="22"/>
        </w:rPr>
      </w:pPr>
      <w:r w:rsidRPr="00E4177F">
        <w:rPr>
          <w:rFonts w:eastAsia="Calibri" w:cs="Calibri"/>
          <w:sz w:val="22"/>
          <w:szCs w:val="22"/>
        </w:rPr>
        <w:t>Til slutt kom den tiende og verste landeplagen. Gud sa: “Ved midnattstid vil jeg gå gjennom Egypt. Da skal alle førstefødte i Egypt dø, fra den førstefødte hos farao, til den førstefødte hos slavekvinnen, og alle førstefødte dyr i buskapen. Etter dette vil farao la dere dra.” (2. Mosebok 11,4-5)</w:t>
      </w:r>
    </w:p>
    <w:p w14:paraId="26DF8B99"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13:</w:t>
      </w:r>
    </w:p>
    <w:p w14:paraId="68FB3A51" w14:textId="77777777" w:rsidR="00E4177F" w:rsidRPr="00E4177F" w:rsidRDefault="00E4177F" w:rsidP="00E4177F">
      <w:pPr>
        <w:rPr>
          <w:rFonts w:eastAsia="Calibri" w:cs="Calibri"/>
          <w:sz w:val="22"/>
          <w:szCs w:val="22"/>
        </w:rPr>
      </w:pPr>
      <w:r w:rsidRPr="00E4177F">
        <w:rPr>
          <w:rFonts w:eastAsia="Calibri" w:cs="Calibri"/>
          <w:sz w:val="22"/>
          <w:szCs w:val="22"/>
        </w:rPr>
        <w:t xml:space="preserve">Moses og Aron samlet israelsfolket og fortalte dem hva Gud hadde befalt dem å gjøre: </w:t>
      </w:r>
    </w:p>
    <w:p w14:paraId="08F933CC"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14:</w:t>
      </w:r>
    </w:p>
    <w:p w14:paraId="5B44C65D" w14:textId="77777777" w:rsidR="00E4177F" w:rsidRPr="00E4177F" w:rsidRDefault="00E4177F" w:rsidP="00E4177F">
      <w:pPr>
        <w:rPr>
          <w:rFonts w:eastAsia="Calibri" w:cs="Calibri"/>
          <w:sz w:val="22"/>
          <w:szCs w:val="22"/>
        </w:rPr>
      </w:pPr>
      <w:r w:rsidRPr="00E4177F">
        <w:rPr>
          <w:rFonts w:eastAsia="Calibri" w:cs="Calibri"/>
          <w:sz w:val="22"/>
          <w:szCs w:val="22"/>
        </w:rPr>
        <w:t>Hver familie skulle slakte et lam og stryke blodet fra lammet på dørstolpene sine. Etterpå skulle de steke lammet over ild, og spise det sammen med bitre urter og usyret brød. Usyret brød er brød som er bakt uten gjær. Israelsfolket skulle spise fort, og gjøre seg i stand til å bryte opp. Hos egypterne hørtes gråt og klage. Men bak hver dør med blod, var alle trygge. Gud lot ikke ødeleggeren slippe inn i husene hvor det var malt blod på dørene. (2. Mosebok 12,23)</w:t>
      </w:r>
    </w:p>
    <w:p w14:paraId="787AD2E5" w14:textId="77777777" w:rsidR="00E4177F" w:rsidRPr="00E4177F" w:rsidRDefault="00E4177F" w:rsidP="00E4177F">
      <w:pPr>
        <w:rPr>
          <w:rFonts w:eastAsia="Calibri" w:cs="Calibri"/>
          <w:sz w:val="22"/>
          <w:szCs w:val="22"/>
        </w:rPr>
      </w:pPr>
      <w:r w:rsidRPr="00E4177F">
        <w:rPr>
          <w:rFonts w:eastAsia="Calibri" w:cs="Calibri"/>
          <w:sz w:val="22"/>
          <w:szCs w:val="22"/>
        </w:rPr>
        <w:t xml:space="preserve">Er det noen som ser hva blodet på bildet minner om? Det ligner på et kors! Tror dere det er tilfeldig? </w:t>
      </w:r>
      <w:r w:rsidRPr="00E4177F">
        <w:rPr>
          <w:rFonts w:eastAsia="Calibri" w:cs="Calibri"/>
          <w:i/>
          <w:iCs/>
          <w:sz w:val="22"/>
          <w:szCs w:val="22"/>
        </w:rPr>
        <w:t xml:space="preserve">Slå opp og les første </w:t>
      </w:r>
      <w:proofErr w:type="spellStart"/>
      <w:r w:rsidRPr="00E4177F">
        <w:rPr>
          <w:rFonts w:eastAsia="Calibri" w:cs="Calibri"/>
          <w:i/>
          <w:iCs/>
          <w:sz w:val="22"/>
          <w:szCs w:val="22"/>
        </w:rPr>
        <w:t>Johannesbrev</w:t>
      </w:r>
      <w:proofErr w:type="spellEnd"/>
      <w:r w:rsidRPr="00E4177F">
        <w:rPr>
          <w:rFonts w:eastAsia="Calibri" w:cs="Calibri"/>
          <w:i/>
          <w:iCs/>
          <w:sz w:val="22"/>
          <w:szCs w:val="22"/>
        </w:rPr>
        <w:t xml:space="preserve"> 1,7 sammen:</w:t>
      </w:r>
      <w:r w:rsidRPr="00E4177F">
        <w:rPr>
          <w:rFonts w:eastAsia="Calibri" w:cs="Calibri"/>
          <w:sz w:val="22"/>
          <w:szCs w:val="22"/>
        </w:rPr>
        <w:t xml:space="preserve"> “Men dersom vi vandrer i lyset, slik han selv er i lyset, da har vi fellesskap med hverandre, og </w:t>
      </w:r>
      <w:r w:rsidRPr="00E4177F">
        <w:rPr>
          <w:rFonts w:eastAsia="Calibri" w:cs="Calibri"/>
          <w:i/>
          <w:iCs/>
          <w:sz w:val="22"/>
          <w:szCs w:val="22"/>
        </w:rPr>
        <w:t>blodet fra Jesus,</w:t>
      </w:r>
      <w:r w:rsidRPr="00E4177F">
        <w:rPr>
          <w:rFonts w:eastAsia="Calibri" w:cs="Calibri"/>
          <w:sz w:val="22"/>
          <w:szCs w:val="22"/>
        </w:rPr>
        <w:t xml:space="preserve"> hans Sønn, renser oss for all synd.”</w:t>
      </w:r>
    </w:p>
    <w:p w14:paraId="1AF997BA" w14:textId="77777777" w:rsidR="00E4177F" w:rsidRPr="00E4177F" w:rsidRDefault="00E4177F" w:rsidP="00E4177F">
      <w:pPr>
        <w:rPr>
          <w:rFonts w:eastAsia="Calibri" w:cs="Calibri"/>
          <w:sz w:val="22"/>
          <w:szCs w:val="22"/>
        </w:rPr>
      </w:pPr>
      <w:r w:rsidRPr="00E4177F">
        <w:rPr>
          <w:rFonts w:eastAsia="Calibri" w:cs="Calibri"/>
          <w:sz w:val="22"/>
          <w:szCs w:val="22"/>
        </w:rPr>
        <w:t xml:space="preserve">På samme måte som blodet fra påskelammet reddet folk som satt innenfor døren, blir vi reddet fra synd og død gjennom blodet som rant da Jesus døde på korset. </w:t>
      </w:r>
    </w:p>
    <w:p w14:paraId="743E69B3" w14:textId="77777777" w:rsidR="00E4177F" w:rsidRPr="00E4177F" w:rsidRDefault="00E4177F" w:rsidP="00E4177F">
      <w:pPr>
        <w:rPr>
          <w:rFonts w:eastAsia="Calibri" w:cs="Calibri"/>
          <w:b/>
          <w:bCs/>
          <w:sz w:val="22"/>
          <w:szCs w:val="22"/>
        </w:rPr>
      </w:pPr>
      <w:r w:rsidRPr="00E4177F">
        <w:rPr>
          <w:rFonts w:eastAsia="Calibri" w:cs="Calibri"/>
          <w:b/>
          <w:bCs/>
          <w:sz w:val="22"/>
          <w:szCs w:val="22"/>
        </w:rPr>
        <w:t xml:space="preserve">Bilde </w:t>
      </w:r>
      <w:proofErr w:type="gramStart"/>
      <w:r w:rsidRPr="00E4177F">
        <w:rPr>
          <w:rFonts w:eastAsia="Calibri" w:cs="Calibri"/>
          <w:b/>
          <w:bCs/>
          <w:sz w:val="22"/>
          <w:szCs w:val="22"/>
        </w:rPr>
        <w:t>15:.</w:t>
      </w:r>
      <w:proofErr w:type="gramEnd"/>
    </w:p>
    <w:p w14:paraId="1969DB89" w14:textId="77777777" w:rsidR="00E4177F" w:rsidRPr="00E4177F" w:rsidRDefault="00E4177F" w:rsidP="00E4177F">
      <w:pPr>
        <w:rPr>
          <w:rFonts w:eastAsia="Calibri" w:cs="Calibri"/>
          <w:sz w:val="22"/>
          <w:szCs w:val="22"/>
        </w:rPr>
      </w:pPr>
      <w:r w:rsidRPr="00E4177F">
        <w:rPr>
          <w:rFonts w:eastAsia="Calibri" w:cs="Calibri"/>
          <w:sz w:val="22"/>
          <w:szCs w:val="22"/>
        </w:rPr>
        <w:t xml:space="preserve">Gud sa: Denne dagen skal være en minnedag for dere. Hvert år skal dere feire påske som en høytid for Gud. Dere skal spise påskemåltidet, slik dere har gjort det i dag. Og når barna deres spør: “Hvorfor gjør vi dette? Hva er meningen med denne tradisjonen?” skal dere svare: “Dette hjelper oss å huske på at det var Gud som med sterk hånd reddet oss ut av fangenskapet og satte oss fri, den gang da vi var slaver i Egypt”. </w:t>
      </w:r>
    </w:p>
    <w:p w14:paraId="0D17D2A4" w14:textId="77777777" w:rsidR="00E4177F" w:rsidRPr="00E4177F" w:rsidRDefault="00E4177F" w:rsidP="00E4177F">
      <w:pPr>
        <w:rPr>
          <w:rFonts w:eastAsia="Calibri" w:cs="Calibri"/>
          <w:sz w:val="22"/>
          <w:szCs w:val="22"/>
        </w:rPr>
      </w:pPr>
      <w:r w:rsidRPr="00E4177F">
        <w:rPr>
          <w:rFonts w:eastAsia="Calibri" w:cs="Calibri"/>
          <w:i/>
          <w:iCs/>
          <w:sz w:val="22"/>
          <w:szCs w:val="22"/>
        </w:rPr>
        <w:lastRenderedPageBreak/>
        <w:t>Slå opp og les sammen fra 2. Mosebok 12,14: “</w:t>
      </w:r>
      <w:r w:rsidRPr="00E4177F">
        <w:rPr>
          <w:rFonts w:eastAsia="Calibri" w:cs="Calibri"/>
          <w:sz w:val="22"/>
          <w:szCs w:val="22"/>
        </w:rPr>
        <w:t>Siden skal denne dagen være en minnedag for dere. Dere skal feire den som en høytid for Herren, dere skal feire i slekt etter slekt. Det skal være en evig ordning.”</w:t>
      </w:r>
    </w:p>
    <w:p w14:paraId="65F89612" w14:textId="77777777" w:rsidR="00E4177F" w:rsidRPr="00E4177F" w:rsidRDefault="00E4177F" w:rsidP="00E4177F">
      <w:pPr>
        <w:rPr>
          <w:rFonts w:eastAsia="Calibri" w:cs="Calibri"/>
          <w:sz w:val="22"/>
          <w:szCs w:val="22"/>
        </w:rPr>
      </w:pPr>
      <w:r w:rsidRPr="00E4177F">
        <w:rPr>
          <w:rFonts w:eastAsia="Calibri" w:cs="Calibri"/>
          <w:sz w:val="22"/>
          <w:szCs w:val="22"/>
        </w:rPr>
        <w:t>(2. Mosebok 12,14 og 26-27)</w:t>
      </w:r>
    </w:p>
    <w:p w14:paraId="0CA22F19"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16:</w:t>
      </w:r>
    </w:p>
    <w:p w14:paraId="44F57D8A" w14:textId="77777777" w:rsidR="00E4177F" w:rsidRPr="00E4177F" w:rsidRDefault="00E4177F" w:rsidP="00E4177F">
      <w:pPr>
        <w:rPr>
          <w:rFonts w:eastAsia="Calibri" w:cs="Calibri"/>
          <w:b/>
          <w:bCs/>
          <w:sz w:val="22"/>
          <w:szCs w:val="22"/>
        </w:rPr>
      </w:pPr>
      <w:r w:rsidRPr="00E4177F">
        <w:rPr>
          <w:rFonts w:eastAsia="Calibri" w:cs="Calibri"/>
          <w:sz w:val="22"/>
          <w:szCs w:val="22"/>
        </w:rPr>
        <w:t>Og endelig lot farao folket dra!</w:t>
      </w:r>
    </w:p>
    <w:p w14:paraId="18DDFE76" w14:textId="77777777" w:rsidR="00E4177F" w:rsidRPr="00E4177F" w:rsidRDefault="00E4177F" w:rsidP="00E4177F">
      <w:pPr>
        <w:rPr>
          <w:rFonts w:eastAsia="Calibri" w:cs="Calibri"/>
          <w:b/>
          <w:bCs/>
          <w:sz w:val="22"/>
          <w:szCs w:val="22"/>
        </w:rPr>
      </w:pPr>
      <w:r w:rsidRPr="00E4177F">
        <w:rPr>
          <w:rFonts w:eastAsia="Calibri" w:cs="Calibri"/>
          <w:b/>
          <w:bCs/>
          <w:sz w:val="22"/>
          <w:szCs w:val="22"/>
        </w:rPr>
        <w:t>Bilde 17:</w:t>
      </w:r>
    </w:p>
    <w:p w14:paraId="1777BADA" w14:textId="77777777" w:rsidR="00E4177F" w:rsidRPr="00E4177F" w:rsidRDefault="00E4177F" w:rsidP="00E4177F">
      <w:pPr>
        <w:rPr>
          <w:rFonts w:eastAsia="Calibri" w:cs="Calibri"/>
          <w:sz w:val="22"/>
          <w:szCs w:val="22"/>
        </w:rPr>
      </w:pPr>
      <w:r w:rsidRPr="00E4177F">
        <w:rPr>
          <w:rFonts w:eastAsia="Calibri" w:cs="Calibri"/>
          <w:sz w:val="22"/>
          <w:szCs w:val="22"/>
        </w:rPr>
        <w:t xml:space="preserve">Folk i Egypt skyndte på for å få israelsfolket til å dra. -For ellers dør vi alle sammen, sa de. Egypterne sendte med israelsfolket gull og sølv, og alt israelsfolket ba om, akkurat sånn Gud hadde sagt at de ville gjøre. Så forlot israelsfolket Egypt, hvor de hadde vært slaver så lenge. </w:t>
      </w:r>
    </w:p>
    <w:p w14:paraId="674809B2" w14:textId="77777777" w:rsidR="00E4177F" w:rsidRPr="00E4177F" w:rsidRDefault="00E4177F" w:rsidP="00E4177F">
      <w:pPr>
        <w:rPr>
          <w:rFonts w:eastAsia="Calibri" w:cs="Calibri"/>
          <w:sz w:val="22"/>
          <w:szCs w:val="22"/>
        </w:rPr>
      </w:pPr>
    </w:p>
    <w:p w14:paraId="51A8DCF6" w14:textId="77777777" w:rsidR="00E4177F" w:rsidRPr="00E4177F" w:rsidRDefault="00E4177F" w:rsidP="00E4177F">
      <w:pPr>
        <w:rPr>
          <w:b/>
          <w:bCs/>
          <w:sz w:val="22"/>
          <w:szCs w:val="22"/>
        </w:rPr>
      </w:pPr>
      <w:r w:rsidRPr="00E4177F">
        <w:rPr>
          <w:b/>
          <w:bCs/>
          <w:sz w:val="22"/>
          <w:szCs w:val="22"/>
        </w:rPr>
        <w:t>Alternativ 2: Formidling av bibelfortellingen ved hjelp av denne animasjonsfilmen:</w:t>
      </w:r>
    </w:p>
    <w:p w14:paraId="5631A767" w14:textId="77777777" w:rsidR="00E4177F" w:rsidRPr="00E4177F" w:rsidRDefault="004C70D2" w:rsidP="00E4177F">
      <w:pPr>
        <w:rPr>
          <w:sz w:val="22"/>
          <w:szCs w:val="22"/>
        </w:rPr>
      </w:pPr>
      <w:hyperlink r:id="rId20">
        <w:r w:rsidR="00E4177F" w:rsidRPr="00E4177F">
          <w:rPr>
            <w:rStyle w:val="Hyperkobling"/>
            <w:sz w:val="22"/>
            <w:szCs w:val="22"/>
          </w:rPr>
          <w:t>https://youtu.be/JcyUNbb8Q-8</w:t>
        </w:r>
      </w:hyperlink>
    </w:p>
    <w:p w14:paraId="49EFF2AF" w14:textId="77777777" w:rsidR="00E4177F" w:rsidRPr="00E4177F" w:rsidRDefault="00E4177F" w:rsidP="00E4177F">
      <w:pPr>
        <w:rPr>
          <w:sz w:val="22"/>
          <w:szCs w:val="22"/>
        </w:rPr>
      </w:pPr>
      <w:r w:rsidRPr="00E4177F">
        <w:rPr>
          <w:noProof/>
          <w:sz w:val="22"/>
          <w:szCs w:val="22"/>
        </w:rPr>
        <w:drawing>
          <wp:anchor distT="0" distB="0" distL="114300" distR="114300" simplePos="0" relativeHeight="251658241" behindDoc="0" locked="0" layoutInCell="1" allowOverlap="1" wp14:anchorId="60EF944B" wp14:editId="6218DEFB">
            <wp:simplePos x="0" y="0"/>
            <wp:positionH relativeFrom="column">
              <wp:align>left</wp:align>
            </wp:positionH>
            <wp:positionV relativeFrom="paragraph">
              <wp:posOffset>0</wp:posOffset>
            </wp:positionV>
            <wp:extent cx="5581648" cy="3238500"/>
            <wp:effectExtent l="0" t="0" r="0" b="0"/>
            <wp:wrapSquare wrapText="bothSides"/>
            <wp:docPr id="1659905634" name="Bilde 1659905634" title="Video med tittelen: La mitt folk dra! 104">
              <a:hlinkClick xmlns:a="http://schemas.openxmlformats.org/drawingml/2006/main" r:id="rId20"/>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21">
                      <a:extLst>
                        <a:ext uri="{28A0092B-C50C-407E-A947-70E740481C1C}">
                          <a14:useLocalDpi xmlns:a14="http://schemas.microsoft.com/office/drawing/2010/main" val="0"/>
                        </a:ext>
                        <a:ext uri="http://schemas.microsoft.com/office/word/2020/oembed">
                          <woe:oembed xmlns:woe="http://schemas.microsoft.com/office/word/2020/oembed" oEmbedUrl="https://youtu.be/JcyUNbb8Q-8"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14:paraId="153DFC5E" w14:textId="77777777" w:rsidR="00E4177F" w:rsidRPr="00E4177F" w:rsidRDefault="00E4177F" w:rsidP="00E4177F">
      <w:pPr>
        <w:rPr>
          <w:rFonts w:eastAsia="Calibri" w:cs="Calibri"/>
          <w:i/>
          <w:iCs/>
          <w:sz w:val="22"/>
          <w:szCs w:val="22"/>
        </w:rPr>
      </w:pPr>
      <w:r w:rsidRPr="00E4177F">
        <w:rPr>
          <w:rFonts w:eastAsia="Calibri" w:cs="Calibri"/>
          <w:i/>
          <w:iCs/>
          <w:sz w:val="22"/>
          <w:szCs w:val="22"/>
        </w:rPr>
        <w:t>Spennende og engasjerende animasjonsfilm om Moses og israelsfolkets utgang fra Egypt. Norsk tale. Lengde: 26 minutter.</w:t>
      </w:r>
    </w:p>
    <w:p w14:paraId="63D3FCA1" w14:textId="69537AB7" w:rsidR="00E4177F" w:rsidRPr="0078627E" w:rsidRDefault="00E4177F" w:rsidP="00E4177F">
      <w:pPr>
        <w:rPr>
          <w:rFonts w:eastAsia="Calibri" w:cs="Calibri"/>
          <w:i/>
          <w:iCs/>
          <w:sz w:val="22"/>
          <w:szCs w:val="22"/>
        </w:rPr>
      </w:pPr>
      <w:r w:rsidRPr="00E4177F">
        <w:rPr>
          <w:rFonts w:eastAsia="Calibri" w:cs="Calibri"/>
          <w:i/>
          <w:iCs/>
          <w:sz w:val="22"/>
          <w:szCs w:val="22"/>
        </w:rPr>
        <w:t xml:space="preserve">NB! Filmen beskriver ikke selve påskemåltidet. Dette må formidles av bibeltimeholder i etterkant av filmen. For eksempel ved å vise </w:t>
      </w:r>
      <w:proofErr w:type="spellStart"/>
      <w:r w:rsidRPr="00E4177F">
        <w:rPr>
          <w:rFonts w:eastAsia="Calibri" w:cs="Calibri"/>
          <w:i/>
          <w:iCs/>
          <w:sz w:val="22"/>
          <w:szCs w:val="22"/>
        </w:rPr>
        <w:t>powerpoinbildene</w:t>
      </w:r>
      <w:proofErr w:type="spellEnd"/>
      <w:r w:rsidRPr="00E4177F">
        <w:rPr>
          <w:rFonts w:eastAsia="Calibri" w:cs="Calibri"/>
          <w:i/>
          <w:iCs/>
          <w:sz w:val="22"/>
          <w:szCs w:val="22"/>
        </w:rPr>
        <w:t xml:space="preserve"> nummer 12-17 med kommentarer.</w:t>
      </w:r>
    </w:p>
    <w:p w14:paraId="568F9BD5" w14:textId="77777777" w:rsidR="00E4177F" w:rsidRPr="00E4177F" w:rsidRDefault="00E4177F" w:rsidP="00E4177F">
      <w:pPr>
        <w:rPr>
          <w:rFonts w:eastAsia="Calibri" w:cs="Calibri"/>
          <w:b/>
          <w:bCs/>
          <w:sz w:val="22"/>
          <w:szCs w:val="22"/>
        </w:rPr>
      </w:pPr>
      <w:r w:rsidRPr="00E4177F">
        <w:rPr>
          <w:rFonts w:eastAsia="Calibri" w:cs="Calibri"/>
          <w:b/>
          <w:bCs/>
          <w:sz w:val="22"/>
          <w:szCs w:val="22"/>
        </w:rPr>
        <w:t>Påskemåltidet:</w:t>
      </w:r>
    </w:p>
    <w:p w14:paraId="5E5A1112" w14:textId="77777777" w:rsidR="00E4177F" w:rsidRPr="00E4177F" w:rsidRDefault="00E4177F" w:rsidP="00E4177F">
      <w:pPr>
        <w:rPr>
          <w:sz w:val="22"/>
          <w:szCs w:val="22"/>
        </w:rPr>
      </w:pPr>
      <w:r w:rsidRPr="00E4177F">
        <w:rPr>
          <w:sz w:val="22"/>
          <w:szCs w:val="22"/>
        </w:rPr>
        <w:lastRenderedPageBreak/>
        <w:t xml:space="preserve">Gud visste at vi mennesker har lett for å glemme. Derfor gav han israelsfolket flere formaninger. </w:t>
      </w:r>
    </w:p>
    <w:p w14:paraId="404DBF73" w14:textId="77777777" w:rsidR="00E4177F" w:rsidRPr="00E4177F" w:rsidRDefault="00E4177F" w:rsidP="00E4177F">
      <w:pPr>
        <w:rPr>
          <w:i/>
          <w:iCs/>
          <w:sz w:val="22"/>
          <w:szCs w:val="22"/>
        </w:rPr>
      </w:pPr>
      <w:r w:rsidRPr="00E4177F">
        <w:rPr>
          <w:i/>
          <w:iCs/>
          <w:sz w:val="22"/>
          <w:szCs w:val="22"/>
        </w:rPr>
        <w:t xml:space="preserve">Slå opp og les sammen fra 5. mosebok 8,11: </w:t>
      </w:r>
    </w:p>
    <w:p w14:paraId="01B66570" w14:textId="77777777" w:rsidR="00E4177F" w:rsidRPr="00E4177F" w:rsidRDefault="00E4177F" w:rsidP="00E4177F">
      <w:pPr>
        <w:rPr>
          <w:i/>
          <w:iCs/>
          <w:sz w:val="22"/>
          <w:szCs w:val="22"/>
        </w:rPr>
      </w:pPr>
      <w:r w:rsidRPr="00E4177F">
        <w:rPr>
          <w:i/>
          <w:iCs/>
          <w:sz w:val="22"/>
          <w:szCs w:val="22"/>
        </w:rPr>
        <w:t>“Vokt deg så du ikke glemmer Herren din Gud og forsømmer å holde budene, lovene og forskriftene hans som jeg pålegger deg i dag. Når du spiser og blir mett, når du bygger fine hus og bosetter deg i dem, når ditt storfe og småfe øker i tall, når du får mengder av gull og sølv og hele din eiendom vokser, vokt deg da så du ikke blir hovmodig og glemmer Herren din Gud, han som førte deg ut av Egypt, ut av slavehuset.”</w:t>
      </w:r>
    </w:p>
    <w:p w14:paraId="4D5E382D" w14:textId="77777777" w:rsidR="00E4177F" w:rsidRPr="00E4177F" w:rsidRDefault="00E4177F" w:rsidP="00E4177F">
      <w:pPr>
        <w:rPr>
          <w:sz w:val="22"/>
          <w:szCs w:val="22"/>
        </w:rPr>
      </w:pPr>
      <w:r w:rsidRPr="00E4177F">
        <w:rPr>
          <w:sz w:val="22"/>
          <w:szCs w:val="22"/>
        </w:rPr>
        <w:t>Den årlige påskefesten skulle være en påminning om Guds redningsaksjon. Og hvert år feiret jødene påske på nøyaktig samme måte, med nøyaktig samme matretter på bordet. Hver av ingrediensene skulle minne israelittene om det som skjedde da de ble berget ut av Egypt:</w:t>
      </w:r>
    </w:p>
    <w:p w14:paraId="329E02EC" w14:textId="77777777" w:rsidR="00E4177F" w:rsidRPr="00E4177F" w:rsidRDefault="00E4177F" w:rsidP="00E4177F">
      <w:pPr>
        <w:rPr>
          <w:i/>
          <w:iCs/>
          <w:sz w:val="22"/>
          <w:szCs w:val="22"/>
        </w:rPr>
      </w:pPr>
      <w:r w:rsidRPr="00E4177F">
        <w:rPr>
          <w:i/>
          <w:iCs/>
          <w:sz w:val="22"/>
          <w:szCs w:val="22"/>
        </w:rPr>
        <w:t>Plasser maten på et bord, pynt gjerne med duk og lys. Vis frem, send rundt og la barna smake: (gjør eventuelt et utvalg dersom det blir for omfattende å vise frem alt)</w:t>
      </w:r>
    </w:p>
    <w:p w14:paraId="72E2E9C7" w14:textId="77777777" w:rsidR="00E4177F" w:rsidRPr="00E4177F" w:rsidRDefault="00E4177F" w:rsidP="00E4177F">
      <w:pPr>
        <w:pStyle w:val="Listeavsnitt"/>
        <w:numPr>
          <w:ilvl w:val="0"/>
          <w:numId w:val="20"/>
        </w:numPr>
        <w:spacing w:line="259" w:lineRule="auto"/>
        <w:rPr>
          <w:i/>
          <w:iCs/>
          <w:sz w:val="22"/>
          <w:szCs w:val="22"/>
        </w:rPr>
      </w:pPr>
      <w:r w:rsidRPr="00E4177F">
        <w:rPr>
          <w:sz w:val="22"/>
          <w:szCs w:val="22"/>
        </w:rPr>
        <w:t>Bitre urter (</w:t>
      </w:r>
      <w:proofErr w:type="spellStart"/>
      <w:r w:rsidRPr="00E4177F">
        <w:rPr>
          <w:sz w:val="22"/>
          <w:szCs w:val="22"/>
        </w:rPr>
        <w:t>sangselleri</w:t>
      </w:r>
      <w:proofErr w:type="spellEnd"/>
      <w:r w:rsidRPr="00E4177F">
        <w:rPr>
          <w:sz w:val="22"/>
          <w:szCs w:val="22"/>
        </w:rPr>
        <w:t xml:space="preserve"> eller reddiker) skulle minne om den bitre tiden i Egypt.</w:t>
      </w:r>
    </w:p>
    <w:p w14:paraId="062F7387" w14:textId="77777777" w:rsidR="00E4177F" w:rsidRPr="00E4177F" w:rsidRDefault="00E4177F" w:rsidP="00E4177F">
      <w:pPr>
        <w:pStyle w:val="Listeavsnitt"/>
        <w:numPr>
          <w:ilvl w:val="0"/>
          <w:numId w:val="20"/>
        </w:numPr>
        <w:spacing w:line="259" w:lineRule="auto"/>
        <w:rPr>
          <w:sz w:val="22"/>
          <w:szCs w:val="22"/>
        </w:rPr>
      </w:pPr>
      <w:proofErr w:type="spellStart"/>
      <w:r w:rsidRPr="00E4177F">
        <w:rPr>
          <w:sz w:val="22"/>
          <w:szCs w:val="22"/>
        </w:rPr>
        <w:t>Mursteinsdeig</w:t>
      </w:r>
      <w:proofErr w:type="spellEnd"/>
      <w:r w:rsidRPr="00E4177F">
        <w:rPr>
          <w:sz w:val="22"/>
          <w:szCs w:val="22"/>
        </w:rPr>
        <w:t xml:space="preserve"> (eplemos med kanel) skulle minne om det harde arbeidet</w:t>
      </w:r>
    </w:p>
    <w:p w14:paraId="656FBBA9" w14:textId="77777777" w:rsidR="00E4177F" w:rsidRPr="00E4177F" w:rsidRDefault="00E4177F" w:rsidP="00E4177F">
      <w:pPr>
        <w:pStyle w:val="Listeavsnitt"/>
        <w:numPr>
          <w:ilvl w:val="0"/>
          <w:numId w:val="20"/>
        </w:numPr>
        <w:spacing w:line="259" w:lineRule="auto"/>
        <w:rPr>
          <w:sz w:val="22"/>
          <w:szCs w:val="22"/>
        </w:rPr>
      </w:pPr>
      <w:r w:rsidRPr="00E4177F">
        <w:rPr>
          <w:sz w:val="22"/>
          <w:szCs w:val="22"/>
        </w:rPr>
        <w:t xml:space="preserve">Persille og skål med saltvann (dypp persillen i vannet) skulle minne om Israels tårer i Egypt, Jesu lidelse, og at Gud en gang skal tørke tårene våre. </w:t>
      </w:r>
    </w:p>
    <w:p w14:paraId="0A7F3663" w14:textId="77777777" w:rsidR="00E4177F" w:rsidRPr="00E4177F" w:rsidRDefault="00E4177F" w:rsidP="00E4177F">
      <w:pPr>
        <w:pStyle w:val="Listeavsnitt"/>
        <w:numPr>
          <w:ilvl w:val="0"/>
          <w:numId w:val="20"/>
        </w:numPr>
        <w:spacing w:line="259" w:lineRule="auto"/>
        <w:rPr>
          <w:sz w:val="22"/>
          <w:szCs w:val="22"/>
        </w:rPr>
      </w:pPr>
      <w:r w:rsidRPr="00E4177F">
        <w:rPr>
          <w:sz w:val="22"/>
          <w:szCs w:val="22"/>
        </w:rPr>
        <w:t>Lammekjøtt (fenalår) minner om påskelammet som ble slaktet og om at Jesus er Guds lam som bærer verdens synd. (</w:t>
      </w:r>
      <w:proofErr w:type="spellStart"/>
      <w:r w:rsidRPr="00E4177F">
        <w:rPr>
          <w:sz w:val="22"/>
          <w:szCs w:val="22"/>
        </w:rPr>
        <w:t>Joh</w:t>
      </w:r>
      <w:proofErr w:type="spellEnd"/>
      <w:r w:rsidRPr="00E4177F">
        <w:rPr>
          <w:sz w:val="22"/>
          <w:szCs w:val="22"/>
        </w:rPr>
        <w:t xml:space="preserve"> 1,29)</w:t>
      </w:r>
    </w:p>
    <w:p w14:paraId="4D562E55" w14:textId="77777777" w:rsidR="00E4177F" w:rsidRPr="00E4177F" w:rsidRDefault="00E4177F" w:rsidP="00E4177F">
      <w:pPr>
        <w:pStyle w:val="Listeavsnitt"/>
        <w:numPr>
          <w:ilvl w:val="0"/>
          <w:numId w:val="20"/>
        </w:numPr>
        <w:spacing w:line="259" w:lineRule="auto"/>
        <w:rPr>
          <w:sz w:val="22"/>
          <w:szCs w:val="22"/>
        </w:rPr>
      </w:pPr>
      <w:r w:rsidRPr="00E4177F">
        <w:rPr>
          <w:sz w:val="22"/>
          <w:szCs w:val="22"/>
        </w:rPr>
        <w:t xml:space="preserve">Vin (druejuice) Det drikkes fire beger i løpet av påskemåltidet. Hvert beger har sin egen betydning: Første beger er livets beger. Andre beger er frelsens beger. Tredje beger er velsignelsens beger. Og fjerde beger er håpets beger. </w:t>
      </w:r>
    </w:p>
    <w:p w14:paraId="7E3C5FD2" w14:textId="77777777" w:rsidR="00E4177F" w:rsidRPr="00E4177F" w:rsidRDefault="00E4177F" w:rsidP="00E4177F">
      <w:pPr>
        <w:pStyle w:val="Listeavsnitt"/>
        <w:numPr>
          <w:ilvl w:val="0"/>
          <w:numId w:val="20"/>
        </w:numPr>
        <w:spacing w:line="259" w:lineRule="auto"/>
        <w:rPr>
          <w:sz w:val="22"/>
          <w:szCs w:val="22"/>
        </w:rPr>
      </w:pPr>
      <w:r w:rsidRPr="00E4177F">
        <w:rPr>
          <w:sz w:val="22"/>
          <w:szCs w:val="22"/>
        </w:rPr>
        <w:t>Usyret brød (tacolefse) skulle minne om det usyrede brødet som israelittene brakte med seg ut av Egypt. (“. Mos 12,39)</w:t>
      </w:r>
    </w:p>
    <w:p w14:paraId="6D34FF89" w14:textId="77777777" w:rsidR="00E4177F" w:rsidRPr="00E4177F" w:rsidRDefault="00E4177F" w:rsidP="00E4177F">
      <w:pPr>
        <w:rPr>
          <w:sz w:val="22"/>
          <w:szCs w:val="22"/>
        </w:rPr>
      </w:pPr>
    </w:p>
    <w:p w14:paraId="253C1B8A" w14:textId="77777777" w:rsidR="00E4177F" w:rsidRPr="00E4177F" w:rsidRDefault="00E4177F" w:rsidP="00E4177F">
      <w:pPr>
        <w:rPr>
          <w:sz w:val="22"/>
          <w:szCs w:val="22"/>
        </w:rPr>
      </w:pPr>
      <w:r w:rsidRPr="00E4177F">
        <w:rPr>
          <w:sz w:val="22"/>
          <w:szCs w:val="22"/>
        </w:rPr>
        <w:t xml:space="preserve">Hvorfor var det så viktig for israelsfolket å feire påske hvert år, tror dere? </w:t>
      </w:r>
    </w:p>
    <w:p w14:paraId="2DECC9C6" w14:textId="6B8CB416" w:rsidR="00E4177F" w:rsidRPr="00E4177F" w:rsidRDefault="00E4177F" w:rsidP="00E4177F">
      <w:pPr>
        <w:rPr>
          <w:sz w:val="22"/>
          <w:szCs w:val="22"/>
        </w:rPr>
      </w:pPr>
      <w:r w:rsidRPr="00E4177F">
        <w:rPr>
          <w:sz w:val="22"/>
          <w:szCs w:val="22"/>
        </w:rPr>
        <w:t>Det var Gud som satte folket fri. Bare han hadde makt til å fri dem ut av slavelivet hos den mektige farao. Hvis israelsfolket glemte dette, ville de senere begynne å søke etter hjelp andre steder, hvor det ikke var hjelp å finne. Derfor var det viktig at folket husket hvor hjelpen kom fra!</w:t>
      </w:r>
    </w:p>
    <w:p w14:paraId="70057A95" w14:textId="77777777" w:rsidR="00E4177F" w:rsidRPr="00E4177F" w:rsidRDefault="00E4177F" w:rsidP="00E4177F">
      <w:pPr>
        <w:rPr>
          <w:rFonts w:eastAsia="Calibri" w:cs="Calibri"/>
          <w:b/>
          <w:bCs/>
          <w:sz w:val="22"/>
          <w:szCs w:val="22"/>
        </w:rPr>
      </w:pPr>
      <w:r w:rsidRPr="00E4177F">
        <w:rPr>
          <w:rFonts w:eastAsia="Calibri" w:cs="Calibri"/>
          <w:b/>
          <w:bCs/>
          <w:sz w:val="22"/>
          <w:szCs w:val="22"/>
        </w:rPr>
        <w:t>Til gruppesamtale:</w:t>
      </w:r>
    </w:p>
    <w:p w14:paraId="1D3C952D" w14:textId="77777777" w:rsidR="00E4177F" w:rsidRPr="00E4177F" w:rsidRDefault="00E4177F" w:rsidP="00E4177F">
      <w:pPr>
        <w:pStyle w:val="Listeavsnitt"/>
        <w:numPr>
          <w:ilvl w:val="0"/>
          <w:numId w:val="17"/>
        </w:numPr>
        <w:spacing w:line="259" w:lineRule="auto"/>
        <w:rPr>
          <w:rFonts w:eastAsia="Calibri" w:cs="Calibri"/>
          <w:sz w:val="22"/>
          <w:szCs w:val="22"/>
        </w:rPr>
      </w:pPr>
      <w:r w:rsidRPr="00E4177F">
        <w:rPr>
          <w:rFonts w:eastAsia="Calibri" w:cs="Calibri"/>
          <w:sz w:val="22"/>
          <w:szCs w:val="22"/>
        </w:rPr>
        <w:t>Var det noe i bibelteksten som var rart, fint eller vanskelig å forstå?</w:t>
      </w:r>
    </w:p>
    <w:p w14:paraId="38339A2B" w14:textId="77777777" w:rsidR="00E4177F" w:rsidRPr="00E4177F" w:rsidRDefault="00E4177F" w:rsidP="00E4177F">
      <w:pPr>
        <w:pStyle w:val="Listeavsnitt"/>
        <w:numPr>
          <w:ilvl w:val="0"/>
          <w:numId w:val="17"/>
        </w:numPr>
        <w:spacing w:line="259" w:lineRule="auto"/>
        <w:rPr>
          <w:rFonts w:eastAsia="Calibri" w:cs="Calibri"/>
          <w:sz w:val="22"/>
          <w:szCs w:val="22"/>
        </w:rPr>
      </w:pPr>
      <w:r w:rsidRPr="00E4177F">
        <w:rPr>
          <w:rFonts w:eastAsia="Calibri" w:cs="Calibri"/>
          <w:sz w:val="22"/>
          <w:szCs w:val="22"/>
        </w:rPr>
        <w:t xml:space="preserve">Hva var det israelsfolket skulle huske? </w:t>
      </w:r>
    </w:p>
    <w:p w14:paraId="6B1A24D3" w14:textId="5A9AD432" w:rsidR="00E4177F" w:rsidRPr="00665FB9" w:rsidRDefault="00E4177F" w:rsidP="00E4177F">
      <w:pPr>
        <w:pStyle w:val="Listeavsnitt"/>
        <w:numPr>
          <w:ilvl w:val="0"/>
          <w:numId w:val="16"/>
        </w:numPr>
        <w:spacing w:line="259" w:lineRule="auto"/>
        <w:rPr>
          <w:rFonts w:eastAsia="Calibri" w:cs="Calibri"/>
          <w:sz w:val="22"/>
          <w:szCs w:val="22"/>
        </w:rPr>
      </w:pPr>
      <w:r w:rsidRPr="00E4177F">
        <w:rPr>
          <w:rFonts w:eastAsia="Calibri" w:cs="Calibri"/>
          <w:sz w:val="22"/>
          <w:szCs w:val="22"/>
        </w:rPr>
        <w:t>Hvordan kunne påskemåltidet hjelpe israelsfolket å huske at Gud hadde satt dem fri?</w:t>
      </w:r>
    </w:p>
    <w:p w14:paraId="6503A597" w14:textId="77777777" w:rsidR="00E4177F" w:rsidRPr="00E4177F" w:rsidRDefault="00E4177F" w:rsidP="00E4177F">
      <w:pPr>
        <w:rPr>
          <w:rFonts w:eastAsia="Calibri" w:cs="Calibri"/>
          <w:sz w:val="22"/>
          <w:szCs w:val="22"/>
        </w:rPr>
      </w:pPr>
      <w:r w:rsidRPr="00E4177F">
        <w:rPr>
          <w:rFonts w:eastAsia="Calibri" w:cs="Calibri"/>
          <w:sz w:val="22"/>
          <w:szCs w:val="22"/>
        </w:rPr>
        <w:lastRenderedPageBreak/>
        <w:t xml:space="preserve">Avslutt med en bønnerunde. Bruk et gripekors eller noe annet som er godt å holde i hånden. La barna etter tur be en setning høyt eller inni seg. Fortell at det er lov å ikke be. Når barnet er ferdig med å be, sender det korset videre. </w:t>
      </w:r>
    </w:p>
    <w:p w14:paraId="0719DB8E" w14:textId="4629C95E" w:rsidR="009F2F1A" w:rsidRDefault="00E4177F" w:rsidP="002075BB">
      <w:pPr>
        <w:rPr>
          <w:rFonts w:eastAsia="Calibri" w:cs="Calibri"/>
          <w:sz w:val="22"/>
          <w:szCs w:val="22"/>
        </w:rPr>
      </w:pPr>
      <w:r w:rsidRPr="00E4177F">
        <w:rPr>
          <w:rFonts w:eastAsia="Calibri" w:cs="Calibri"/>
          <w:sz w:val="22"/>
          <w:szCs w:val="22"/>
        </w:rPr>
        <w:t>Avslutt med å si velsignelsen sammen.</w:t>
      </w:r>
    </w:p>
    <w:p w14:paraId="799CA038" w14:textId="08BB9077" w:rsidR="00665FB9" w:rsidRDefault="00665FB9">
      <w:pPr>
        <w:rPr>
          <w:rFonts w:eastAsia="Calibri" w:cs="Calibri"/>
          <w:sz w:val="22"/>
          <w:szCs w:val="22"/>
        </w:rPr>
      </w:pPr>
      <w:r>
        <w:rPr>
          <w:rFonts w:eastAsia="Calibri" w:cs="Calibri"/>
          <w:sz w:val="22"/>
          <w:szCs w:val="22"/>
        </w:rPr>
        <w:br w:type="page"/>
      </w:r>
    </w:p>
    <w:p w14:paraId="08D9AE3A" w14:textId="455A0912" w:rsidR="00F83F4B" w:rsidRPr="00501B81" w:rsidRDefault="0078627E" w:rsidP="00501B81">
      <w:pPr>
        <w:pStyle w:val="Overskrift1"/>
      </w:pPr>
      <w:bookmarkStart w:id="16" w:name="_Toc1813577005"/>
      <w:bookmarkStart w:id="17" w:name="_Toc157777377"/>
      <w:r>
        <w:rPr>
          <w:b w:val="0"/>
          <w:bCs w:val="0"/>
          <w:noProof/>
        </w:rPr>
        <w:lastRenderedPageBreak/>
        <w:drawing>
          <wp:anchor distT="0" distB="0" distL="114300" distR="114300" simplePos="0" relativeHeight="251658246" behindDoc="1" locked="0" layoutInCell="1" allowOverlap="1" wp14:anchorId="5BFAAD4C" wp14:editId="265FD779">
            <wp:simplePos x="0" y="0"/>
            <wp:positionH relativeFrom="column">
              <wp:posOffset>2827806</wp:posOffset>
            </wp:positionH>
            <wp:positionV relativeFrom="paragraph">
              <wp:posOffset>14436</wp:posOffset>
            </wp:positionV>
            <wp:extent cx="2961673" cy="1665941"/>
            <wp:effectExtent l="0" t="0" r="0" b="0"/>
            <wp:wrapNone/>
            <wp:docPr id="569394740" name="Bilde 2" descr="Et bilde som inneholder symbol, Grafikk, piksel, desig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99323" name="Bilde 2" descr="Et bilde som inneholder symbol, Grafikk, piksel, design&#10;&#10;Automatisk generert beskrivels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61673" cy="1665941"/>
                    </a:xfrm>
                    <a:prstGeom prst="rect">
                      <a:avLst/>
                    </a:prstGeom>
                  </pic:spPr>
                </pic:pic>
              </a:graphicData>
            </a:graphic>
            <wp14:sizeRelH relativeFrom="page">
              <wp14:pctWidth>0</wp14:pctWidth>
            </wp14:sizeRelH>
            <wp14:sizeRelV relativeFrom="page">
              <wp14:pctHeight>0</wp14:pctHeight>
            </wp14:sizeRelV>
          </wp:anchor>
        </w:drawing>
      </w:r>
      <w:r w:rsidR="00F83F4B" w:rsidRPr="00501B81">
        <w:t>Andre kveldssamling: Misjonssamling</w:t>
      </w:r>
      <w:bookmarkEnd w:id="16"/>
      <w:bookmarkEnd w:id="17"/>
    </w:p>
    <w:p w14:paraId="21FD9BE6" w14:textId="77777777" w:rsidR="00F83F4B" w:rsidRPr="00501B81" w:rsidRDefault="00F83F4B" w:rsidP="00F83F4B">
      <w:pPr>
        <w:rPr>
          <w:sz w:val="22"/>
          <w:szCs w:val="22"/>
        </w:rPr>
      </w:pPr>
      <w:r w:rsidRPr="00501B81">
        <w:rPr>
          <w:b/>
          <w:bCs/>
          <w:sz w:val="22"/>
          <w:szCs w:val="22"/>
        </w:rPr>
        <w:t xml:space="preserve">Mål: </w:t>
      </w:r>
    </w:p>
    <w:p w14:paraId="19527C35" w14:textId="77777777" w:rsidR="00F83F4B" w:rsidRPr="00501B81" w:rsidRDefault="00F83F4B" w:rsidP="00F83F4B">
      <w:pPr>
        <w:pStyle w:val="Listeavsnitt"/>
        <w:numPr>
          <w:ilvl w:val="0"/>
          <w:numId w:val="24"/>
        </w:numPr>
        <w:spacing w:line="259" w:lineRule="auto"/>
        <w:rPr>
          <w:sz w:val="22"/>
          <w:szCs w:val="22"/>
        </w:rPr>
      </w:pPr>
      <w:r w:rsidRPr="00501B81">
        <w:rPr>
          <w:sz w:val="22"/>
          <w:szCs w:val="22"/>
        </w:rPr>
        <w:t>Skape misjonsengasjement.</w:t>
      </w:r>
    </w:p>
    <w:p w14:paraId="041AF35F" w14:textId="77777777" w:rsidR="0078627E" w:rsidRDefault="00F83F4B" w:rsidP="00F83F4B">
      <w:pPr>
        <w:pStyle w:val="Listeavsnitt"/>
        <w:numPr>
          <w:ilvl w:val="0"/>
          <w:numId w:val="24"/>
        </w:numPr>
        <w:spacing w:line="259" w:lineRule="auto"/>
        <w:rPr>
          <w:sz w:val="22"/>
          <w:szCs w:val="22"/>
        </w:rPr>
      </w:pPr>
      <w:r w:rsidRPr="00501B81">
        <w:rPr>
          <w:sz w:val="22"/>
          <w:szCs w:val="22"/>
        </w:rPr>
        <w:t xml:space="preserve">Gi en forståelse av at vi hører </w:t>
      </w:r>
    </w:p>
    <w:p w14:paraId="5E5041BA" w14:textId="77777777" w:rsidR="0078627E" w:rsidRDefault="00F83F4B" w:rsidP="0078627E">
      <w:pPr>
        <w:pStyle w:val="Listeavsnitt"/>
        <w:spacing w:line="259" w:lineRule="auto"/>
        <w:rPr>
          <w:sz w:val="22"/>
          <w:szCs w:val="22"/>
        </w:rPr>
      </w:pPr>
      <w:r w:rsidRPr="00501B81">
        <w:rPr>
          <w:sz w:val="22"/>
          <w:szCs w:val="22"/>
        </w:rPr>
        <w:t xml:space="preserve">sammen med kristne søsken </w:t>
      </w:r>
    </w:p>
    <w:p w14:paraId="0C73B2D5" w14:textId="47F67368" w:rsidR="00F83F4B" w:rsidRPr="00501B81" w:rsidRDefault="00F83F4B" w:rsidP="0078627E">
      <w:pPr>
        <w:pStyle w:val="Listeavsnitt"/>
        <w:spacing w:line="259" w:lineRule="auto"/>
        <w:rPr>
          <w:sz w:val="22"/>
          <w:szCs w:val="22"/>
        </w:rPr>
      </w:pPr>
      <w:r w:rsidRPr="00501B81">
        <w:rPr>
          <w:sz w:val="22"/>
          <w:szCs w:val="22"/>
        </w:rPr>
        <w:t>over hele verden</w:t>
      </w:r>
      <w:r w:rsidR="0078627E">
        <w:rPr>
          <w:sz w:val="22"/>
          <w:szCs w:val="22"/>
        </w:rPr>
        <w:t>.</w:t>
      </w:r>
    </w:p>
    <w:p w14:paraId="4DA043FC" w14:textId="77777777" w:rsidR="00F83F4B" w:rsidRPr="00501B81" w:rsidRDefault="00F83F4B" w:rsidP="00F83F4B">
      <w:pPr>
        <w:rPr>
          <w:sz w:val="22"/>
          <w:szCs w:val="22"/>
        </w:rPr>
      </w:pPr>
      <w:proofErr w:type="spellStart"/>
      <w:r w:rsidRPr="00501B81">
        <w:rPr>
          <w:b/>
          <w:bCs/>
          <w:sz w:val="22"/>
          <w:szCs w:val="22"/>
        </w:rPr>
        <w:t>Bibelvers</w:t>
      </w:r>
      <w:proofErr w:type="spellEnd"/>
      <w:r w:rsidRPr="00501B81">
        <w:rPr>
          <w:b/>
          <w:bCs/>
          <w:sz w:val="22"/>
          <w:szCs w:val="22"/>
        </w:rPr>
        <w:t>:</w:t>
      </w:r>
      <w:r w:rsidRPr="00501B81">
        <w:rPr>
          <w:sz w:val="22"/>
          <w:szCs w:val="22"/>
        </w:rPr>
        <w:t xml:space="preserve"> Johannes 17,20</w:t>
      </w:r>
    </w:p>
    <w:p w14:paraId="185CF3A4" w14:textId="77777777" w:rsidR="00F83F4B" w:rsidRPr="00501B81" w:rsidRDefault="00F83F4B" w:rsidP="00F83F4B">
      <w:pPr>
        <w:rPr>
          <w:b/>
          <w:bCs/>
          <w:sz w:val="22"/>
          <w:szCs w:val="22"/>
        </w:rPr>
      </w:pPr>
      <w:r w:rsidRPr="00501B81">
        <w:rPr>
          <w:b/>
          <w:bCs/>
          <w:sz w:val="22"/>
          <w:szCs w:val="22"/>
        </w:rPr>
        <w:t xml:space="preserve">Du trenger: </w:t>
      </w:r>
      <w:r w:rsidRPr="00501B81">
        <w:rPr>
          <w:sz w:val="22"/>
          <w:szCs w:val="22"/>
        </w:rPr>
        <w:t>En tacolefse (bruk glutenfri lefse dersom du har barn på leiren som trenger det)</w:t>
      </w:r>
    </w:p>
    <w:p w14:paraId="40FB8CEE" w14:textId="77777777" w:rsidR="00F83F4B" w:rsidRPr="00501B81" w:rsidRDefault="00F83F4B" w:rsidP="00F83F4B">
      <w:pPr>
        <w:rPr>
          <w:b/>
          <w:bCs/>
          <w:sz w:val="22"/>
          <w:szCs w:val="22"/>
        </w:rPr>
      </w:pPr>
      <w:r w:rsidRPr="00501B81">
        <w:rPr>
          <w:b/>
          <w:bCs/>
          <w:sz w:val="22"/>
          <w:szCs w:val="22"/>
        </w:rPr>
        <w:t>Fortell:</w:t>
      </w:r>
    </w:p>
    <w:p w14:paraId="0D5A62B3" w14:textId="77777777" w:rsidR="00F83F4B" w:rsidRPr="00501B81" w:rsidRDefault="00F83F4B" w:rsidP="00F83F4B">
      <w:pPr>
        <w:rPr>
          <w:sz w:val="22"/>
          <w:szCs w:val="22"/>
        </w:rPr>
      </w:pPr>
      <w:r w:rsidRPr="00501B81">
        <w:rPr>
          <w:sz w:val="22"/>
          <w:szCs w:val="22"/>
        </w:rPr>
        <w:t>Under bibeltimen i dag, snakket vi om påskemåltidet som første gang ble spist da israelsfolket skulle forlate Egypt. Senere har jødene feiret påske hvert år på samme måte, i mer enn 3500 år! Påskemåltidet er antakelig verdens eldste tradisjon som fremdeles markeres årlig!</w:t>
      </w:r>
    </w:p>
    <w:p w14:paraId="5F893781" w14:textId="77777777" w:rsidR="00F83F4B" w:rsidRPr="00501B81" w:rsidRDefault="00F83F4B" w:rsidP="00F83F4B">
      <w:pPr>
        <w:rPr>
          <w:sz w:val="22"/>
          <w:szCs w:val="22"/>
        </w:rPr>
      </w:pPr>
      <w:r w:rsidRPr="00501B81">
        <w:rPr>
          <w:sz w:val="22"/>
          <w:szCs w:val="22"/>
        </w:rPr>
        <w:t xml:space="preserve">Jesus var jøde, og selvfølgelig feiret han påske hvert år. Da han var liten, feiret han den sammen med Josef og Maria og </w:t>
      </w:r>
      <w:proofErr w:type="spellStart"/>
      <w:r w:rsidRPr="00501B81">
        <w:rPr>
          <w:sz w:val="22"/>
          <w:szCs w:val="22"/>
        </w:rPr>
        <w:t>søskene</w:t>
      </w:r>
      <w:proofErr w:type="spellEnd"/>
      <w:r w:rsidRPr="00501B81">
        <w:rPr>
          <w:sz w:val="22"/>
          <w:szCs w:val="22"/>
        </w:rPr>
        <w:t xml:space="preserve"> sine. Da han ble voksen, feiret han med vennene sine. I bibeltimen i morgen, skal vi høre om hva som skjedde da Jesus spiste dette jødiske påskemåltidet sammen med vennene sine, rett før han ble tatt til fange og dømt til døden. </w:t>
      </w:r>
    </w:p>
    <w:p w14:paraId="2E233ED5" w14:textId="77777777" w:rsidR="00F83F4B" w:rsidRPr="00501B81" w:rsidRDefault="00F83F4B" w:rsidP="00F83F4B">
      <w:pPr>
        <w:rPr>
          <w:sz w:val="22"/>
          <w:szCs w:val="22"/>
        </w:rPr>
      </w:pPr>
      <w:r w:rsidRPr="00501B81">
        <w:rPr>
          <w:sz w:val="22"/>
          <w:szCs w:val="22"/>
        </w:rPr>
        <w:t xml:space="preserve">Men vi skal tjuvstarte litt på den historien allerede nå. </w:t>
      </w:r>
    </w:p>
    <w:p w14:paraId="192E4B98" w14:textId="77777777" w:rsidR="00F83F4B" w:rsidRPr="00501B81" w:rsidRDefault="00F83F4B" w:rsidP="00F83F4B">
      <w:pPr>
        <w:rPr>
          <w:sz w:val="22"/>
          <w:szCs w:val="22"/>
        </w:rPr>
      </w:pPr>
      <w:r w:rsidRPr="00501B81">
        <w:rPr>
          <w:sz w:val="22"/>
          <w:szCs w:val="22"/>
        </w:rPr>
        <w:t xml:space="preserve">Nå later vi som om vi sitter sammen med Jesus og vennene hans. Vi akkurat spist påskemåltidet. Jesus vet at han snart vil bli tatt til fange av soldatene. Så løfter Jesus blikket mot himmelen og begynner å be. </w:t>
      </w:r>
    </w:p>
    <w:p w14:paraId="2016D45F" w14:textId="77777777" w:rsidR="00F83F4B" w:rsidRPr="00501B81" w:rsidRDefault="00F83F4B" w:rsidP="00F83F4B">
      <w:pPr>
        <w:rPr>
          <w:sz w:val="22"/>
          <w:szCs w:val="22"/>
        </w:rPr>
      </w:pPr>
      <w:r w:rsidRPr="00501B81">
        <w:rPr>
          <w:sz w:val="22"/>
          <w:szCs w:val="22"/>
        </w:rPr>
        <w:t xml:space="preserve">Hva tror du Jesus ber om? </w:t>
      </w:r>
    </w:p>
    <w:p w14:paraId="26DE054C" w14:textId="77777777" w:rsidR="00F83F4B" w:rsidRPr="00501B81" w:rsidRDefault="00F83F4B" w:rsidP="00F83F4B">
      <w:pPr>
        <w:rPr>
          <w:sz w:val="22"/>
          <w:szCs w:val="22"/>
        </w:rPr>
      </w:pPr>
      <w:r w:rsidRPr="00501B81">
        <w:rPr>
          <w:sz w:val="22"/>
          <w:szCs w:val="22"/>
        </w:rPr>
        <w:t xml:space="preserve">Vi vet hva Jesus ba om den kvelden fordi en av disiplene hans, Johannes, har skrevet ned hele bønnen. Det er en ganske lang bønn, og vi skal bare lese en liten del av den. </w:t>
      </w:r>
    </w:p>
    <w:p w14:paraId="2E7E04B6" w14:textId="77777777" w:rsidR="00F83F4B" w:rsidRPr="00501B81" w:rsidRDefault="00F83F4B" w:rsidP="00F83F4B">
      <w:pPr>
        <w:rPr>
          <w:i/>
          <w:iCs/>
          <w:sz w:val="22"/>
          <w:szCs w:val="22"/>
        </w:rPr>
      </w:pPr>
      <w:r w:rsidRPr="00501B81">
        <w:rPr>
          <w:i/>
          <w:iCs/>
          <w:sz w:val="22"/>
          <w:szCs w:val="22"/>
        </w:rPr>
        <w:t>Slå opp og les sammen fra Johannes 17,20: “Jeg ber ikke bare for dem, men også for dem som gjennom deres ord kommer til tro på meg. Må de alle være ett, slik du, Far, er i meg og jeg i deg. Slik skal også de være i oss, for at verden skal tro at du har sendt meg.”</w:t>
      </w:r>
    </w:p>
    <w:p w14:paraId="33877443" w14:textId="77777777" w:rsidR="00F83F4B" w:rsidRPr="00501B81" w:rsidRDefault="00F83F4B" w:rsidP="00F83F4B">
      <w:pPr>
        <w:rPr>
          <w:sz w:val="22"/>
          <w:szCs w:val="22"/>
        </w:rPr>
      </w:pPr>
      <w:r w:rsidRPr="00501B81">
        <w:rPr>
          <w:sz w:val="22"/>
          <w:szCs w:val="22"/>
        </w:rPr>
        <w:t xml:space="preserve">Jesus ba for vennene sine. Og ikke bare det: Han ba for dem som ennå ikke kjente ham, de som senere ville få høre om ham og komme til tro. Tenk på det: noe av det siste Jesus gjør før han dør, er å be for alle oss som lever og tror på ham i dag! Du er inkludert i bønnen som Jesus ba den kvelden han ble tatt til fange! Ikke bare du, forresten. Men alle som tror på ham over hele verden. </w:t>
      </w:r>
    </w:p>
    <w:p w14:paraId="6E840661" w14:textId="77777777" w:rsidR="00F83F4B" w:rsidRPr="00501B81" w:rsidRDefault="00F83F4B" w:rsidP="00F83F4B">
      <w:pPr>
        <w:rPr>
          <w:sz w:val="22"/>
          <w:szCs w:val="22"/>
        </w:rPr>
      </w:pPr>
      <w:r w:rsidRPr="00501B81">
        <w:rPr>
          <w:sz w:val="22"/>
          <w:szCs w:val="22"/>
        </w:rPr>
        <w:t>La du merke til hva Jesus ba om?</w:t>
      </w:r>
    </w:p>
    <w:p w14:paraId="59F5A17C" w14:textId="77777777" w:rsidR="00F83F4B" w:rsidRPr="00501B81" w:rsidRDefault="00F83F4B" w:rsidP="00F83F4B">
      <w:pPr>
        <w:rPr>
          <w:sz w:val="22"/>
          <w:szCs w:val="22"/>
        </w:rPr>
      </w:pPr>
      <w:r w:rsidRPr="00501B81">
        <w:rPr>
          <w:sz w:val="22"/>
          <w:szCs w:val="22"/>
        </w:rPr>
        <w:lastRenderedPageBreak/>
        <w:t>Jesus ba om at alle som tror på ham må være</w:t>
      </w:r>
      <w:r w:rsidRPr="00501B81">
        <w:rPr>
          <w:i/>
          <w:iCs/>
          <w:sz w:val="22"/>
          <w:szCs w:val="22"/>
        </w:rPr>
        <w:t xml:space="preserve"> “ett.” </w:t>
      </w:r>
      <w:r w:rsidRPr="00501B81">
        <w:rPr>
          <w:sz w:val="22"/>
          <w:szCs w:val="22"/>
        </w:rPr>
        <w:t xml:space="preserve">Er det noen som kan gjette hva det betyr? Å være ett handler om være en del av et fellesskap, hvor man hører sammen og bryr seg om hverandre, og hvor alle setter de andre høyere enn seg selv. Det betyr at når noen har det vondt, skal andre vise omsorg og støtte dem. Å være ett er det motsatte av fiendskap, egoisme og likegyldighet. </w:t>
      </w:r>
    </w:p>
    <w:p w14:paraId="3F41019E" w14:textId="77777777" w:rsidR="00F83F4B" w:rsidRPr="00501B81" w:rsidRDefault="00F83F4B" w:rsidP="00F83F4B">
      <w:pPr>
        <w:rPr>
          <w:sz w:val="22"/>
          <w:szCs w:val="22"/>
        </w:rPr>
      </w:pPr>
      <w:r w:rsidRPr="00501B81">
        <w:rPr>
          <w:sz w:val="22"/>
          <w:szCs w:val="22"/>
        </w:rPr>
        <w:t xml:space="preserve">Jesus ville at fellesskapet mellom kristne skulle være som en sånn </w:t>
      </w:r>
      <w:proofErr w:type="spellStart"/>
      <w:r w:rsidRPr="00501B81">
        <w:rPr>
          <w:sz w:val="22"/>
          <w:szCs w:val="22"/>
        </w:rPr>
        <w:t>sånn</w:t>
      </w:r>
      <w:proofErr w:type="spellEnd"/>
      <w:r w:rsidRPr="00501B81">
        <w:rPr>
          <w:sz w:val="22"/>
          <w:szCs w:val="22"/>
        </w:rPr>
        <w:t xml:space="preserve"> enhet. Når kristne lever i fred og kjærlighet med hverandre, vil andre ikke-kristne mennesker forstå at Jesus var sendt til verden fra Gud, og at Gud elsker alle mennesker. </w:t>
      </w:r>
    </w:p>
    <w:p w14:paraId="3BE7CFA2" w14:textId="77777777" w:rsidR="00F83F4B" w:rsidRPr="00501B81" w:rsidRDefault="00F83F4B" w:rsidP="00F83F4B">
      <w:pPr>
        <w:rPr>
          <w:sz w:val="22"/>
          <w:szCs w:val="22"/>
        </w:rPr>
      </w:pPr>
      <w:r w:rsidRPr="00501B81">
        <w:rPr>
          <w:sz w:val="22"/>
          <w:szCs w:val="22"/>
        </w:rPr>
        <w:t xml:space="preserve">Da Jesus spiste påskemåltidet med vennene sine, tok han et brød, takket Gud for det, og delte brødet ut til alle som satt rundt bordet. </w:t>
      </w:r>
    </w:p>
    <w:p w14:paraId="47154D66" w14:textId="77777777" w:rsidR="00F83F4B" w:rsidRPr="00501B81" w:rsidRDefault="00F83F4B" w:rsidP="00F83F4B">
      <w:pPr>
        <w:rPr>
          <w:i/>
          <w:iCs/>
          <w:sz w:val="22"/>
          <w:szCs w:val="22"/>
        </w:rPr>
      </w:pPr>
      <w:r w:rsidRPr="00501B81">
        <w:rPr>
          <w:i/>
          <w:iCs/>
          <w:sz w:val="22"/>
          <w:szCs w:val="22"/>
        </w:rPr>
        <w:t xml:space="preserve">Hold frem tacolefsen. Riv av en liten bit og send lefsen rundt. La alle barna rive av en bit, og sende lefsen videre. Salme </w:t>
      </w:r>
      <w:proofErr w:type="spellStart"/>
      <w:r w:rsidRPr="00501B81">
        <w:rPr>
          <w:i/>
          <w:iCs/>
          <w:sz w:val="22"/>
          <w:szCs w:val="22"/>
        </w:rPr>
        <w:t>nr</w:t>
      </w:r>
      <w:proofErr w:type="spellEnd"/>
      <w:r w:rsidRPr="00501B81">
        <w:rPr>
          <w:i/>
          <w:iCs/>
          <w:sz w:val="22"/>
          <w:szCs w:val="22"/>
        </w:rPr>
        <w:t xml:space="preserve"> 601 fra Norsk salmebok 2013 “som korn fra vide åkrer” passer fint å synge her. </w:t>
      </w:r>
    </w:p>
    <w:p w14:paraId="174709D7" w14:textId="77777777" w:rsidR="00F83F4B" w:rsidRPr="00501B81" w:rsidRDefault="00F83F4B" w:rsidP="00F83F4B">
      <w:pPr>
        <w:rPr>
          <w:i/>
          <w:iCs/>
          <w:sz w:val="22"/>
          <w:szCs w:val="22"/>
        </w:rPr>
      </w:pPr>
      <w:r w:rsidRPr="00501B81">
        <w:rPr>
          <w:sz w:val="22"/>
          <w:szCs w:val="22"/>
        </w:rPr>
        <w:t xml:space="preserve">Brødet er bakt av mel. Og melet er laget av mange enkle korn. På samme måte som kornene blir til ett i brødet, skal vi få være ett med den store familien av kristne over hele verden. </w:t>
      </w:r>
    </w:p>
    <w:p w14:paraId="1B513109" w14:textId="77777777" w:rsidR="00F83F4B" w:rsidRPr="00501B81" w:rsidRDefault="00F83F4B" w:rsidP="00F83F4B">
      <w:pPr>
        <w:rPr>
          <w:sz w:val="22"/>
          <w:szCs w:val="22"/>
        </w:rPr>
      </w:pPr>
      <w:r w:rsidRPr="00501B81">
        <w:rPr>
          <w:sz w:val="22"/>
          <w:szCs w:val="22"/>
        </w:rPr>
        <w:t>Er det noen som har vært på gudstjeneste hvor det er blitt feiret nattverd? Kanskje noen har vært til nattverd selv også? Når vi går til nattverd i kirken eller på bedehuset, blir vi minnet om at vi er ett med alle våre kristne søsken. Men finnes det andre måter å vise kjærlighet og enhet på?</w:t>
      </w:r>
    </w:p>
    <w:p w14:paraId="14D2D507" w14:textId="77777777" w:rsidR="00F83F4B" w:rsidRPr="00501B81" w:rsidRDefault="00F83F4B" w:rsidP="00F83F4B">
      <w:pPr>
        <w:rPr>
          <w:sz w:val="22"/>
          <w:szCs w:val="22"/>
        </w:rPr>
      </w:pPr>
      <w:r w:rsidRPr="00501B81">
        <w:rPr>
          <w:sz w:val="22"/>
          <w:szCs w:val="22"/>
        </w:rPr>
        <w:t xml:space="preserve">Hvordan kan vi som er kristne i Norge i dag være </w:t>
      </w:r>
      <w:r w:rsidRPr="00501B81">
        <w:rPr>
          <w:i/>
          <w:iCs/>
          <w:sz w:val="22"/>
          <w:szCs w:val="22"/>
        </w:rPr>
        <w:t xml:space="preserve">ett </w:t>
      </w:r>
      <w:r w:rsidRPr="00501B81">
        <w:rPr>
          <w:sz w:val="22"/>
          <w:szCs w:val="22"/>
        </w:rPr>
        <w:t>med kristne over hele verden?</w:t>
      </w:r>
    </w:p>
    <w:p w14:paraId="77432E34" w14:textId="77777777" w:rsidR="00F83F4B" w:rsidRPr="00501B81" w:rsidRDefault="00F83F4B" w:rsidP="00F83F4B">
      <w:pPr>
        <w:rPr>
          <w:sz w:val="22"/>
          <w:szCs w:val="22"/>
        </w:rPr>
      </w:pPr>
      <w:r w:rsidRPr="00501B81">
        <w:rPr>
          <w:sz w:val="22"/>
          <w:szCs w:val="22"/>
        </w:rPr>
        <w:t>Vi kan lære om hvordan kristne har det andre steder i verden. Vi kan be for hverandre. Og vi kan gi penger til misjonen, slik at vi kan sende ut misjonærer som kan støtte kristne som har det vanskelig, og som kan fortelle nye mennesker om Jesus.</w:t>
      </w:r>
    </w:p>
    <w:p w14:paraId="675077BA" w14:textId="77777777" w:rsidR="00F83F4B" w:rsidRPr="00501B81" w:rsidRDefault="00F83F4B" w:rsidP="00F83F4B">
      <w:pPr>
        <w:rPr>
          <w:sz w:val="22"/>
          <w:szCs w:val="22"/>
        </w:rPr>
      </w:pPr>
      <w:r w:rsidRPr="00501B81">
        <w:rPr>
          <w:sz w:val="22"/>
          <w:szCs w:val="22"/>
        </w:rPr>
        <w:t>Gjennom Ung Global, kan du være ett</w:t>
      </w:r>
      <w:r w:rsidRPr="00501B81">
        <w:rPr>
          <w:i/>
          <w:iCs/>
          <w:sz w:val="22"/>
          <w:szCs w:val="22"/>
        </w:rPr>
        <w:t xml:space="preserve"> </w:t>
      </w:r>
      <w:r w:rsidRPr="00501B81">
        <w:rPr>
          <w:sz w:val="22"/>
          <w:szCs w:val="22"/>
        </w:rPr>
        <w:t xml:space="preserve">med kristne barn og unge som bor helt andre steder i verden! Og dette skoleåret samler Ung Global inn penger til misjonsarbeidet i Japan. </w:t>
      </w:r>
    </w:p>
    <w:p w14:paraId="150DF78F" w14:textId="77777777" w:rsidR="00F83F4B" w:rsidRPr="00501B81" w:rsidRDefault="00F83F4B" w:rsidP="00F83F4B">
      <w:pPr>
        <w:rPr>
          <w:sz w:val="22"/>
          <w:szCs w:val="22"/>
        </w:rPr>
      </w:pPr>
      <w:r w:rsidRPr="00501B81">
        <w:rPr>
          <w:rFonts w:eastAsia="Calibri" w:cs="Calibri"/>
          <w:b/>
          <w:bCs/>
          <w:sz w:val="22"/>
          <w:szCs w:val="22"/>
        </w:rPr>
        <w:t>Vis filmen “</w:t>
      </w:r>
      <w:proofErr w:type="spellStart"/>
      <w:r w:rsidRPr="00501B81">
        <w:rPr>
          <w:rFonts w:eastAsia="Calibri" w:cs="Calibri"/>
          <w:b/>
          <w:bCs/>
          <w:sz w:val="22"/>
          <w:szCs w:val="22"/>
        </w:rPr>
        <w:t>Ritsu</w:t>
      </w:r>
      <w:proofErr w:type="spellEnd"/>
      <w:r w:rsidRPr="00501B81">
        <w:rPr>
          <w:rFonts w:eastAsia="Calibri" w:cs="Calibri"/>
          <w:b/>
          <w:bCs/>
          <w:sz w:val="22"/>
          <w:szCs w:val="22"/>
        </w:rPr>
        <w:t xml:space="preserve"> på arkaden” fra Ung global: </w:t>
      </w:r>
      <w:hyperlink r:id="rId22">
        <w:r w:rsidRPr="00501B81">
          <w:rPr>
            <w:rStyle w:val="Hyperkobling"/>
            <w:sz w:val="22"/>
            <w:szCs w:val="22"/>
          </w:rPr>
          <w:t>https://vimeo.com/showcase/10617284</w:t>
        </w:r>
      </w:hyperlink>
    </w:p>
    <w:p w14:paraId="53DEEC62" w14:textId="77777777" w:rsidR="00F83F4B" w:rsidRPr="00501B81" w:rsidRDefault="00F83F4B" w:rsidP="00F83F4B">
      <w:pPr>
        <w:rPr>
          <w:sz w:val="22"/>
          <w:szCs w:val="22"/>
        </w:rPr>
      </w:pPr>
      <w:r w:rsidRPr="00501B81">
        <w:rPr>
          <w:noProof/>
          <w:sz w:val="22"/>
          <w:szCs w:val="22"/>
        </w:rPr>
        <w:lastRenderedPageBreak/>
        <w:drawing>
          <wp:anchor distT="0" distB="0" distL="114300" distR="114300" simplePos="0" relativeHeight="251658242" behindDoc="0" locked="0" layoutInCell="1" allowOverlap="1" wp14:anchorId="6C819EAA" wp14:editId="43B0CF40">
            <wp:simplePos x="0" y="0"/>
            <wp:positionH relativeFrom="column">
              <wp:align>left</wp:align>
            </wp:positionH>
            <wp:positionV relativeFrom="paragraph">
              <wp:posOffset>0</wp:posOffset>
            </wp:positionV>
            <wp:extent cx="5581648" cy="3238500"/>
            <wp:effectExtent l="0" t="0" r="0" b="0"/>
            <wp:wrapSquare wrapText="bothSides"/>
            <wp:docPr id="1750656730" name="Bilde 1750656730" title="Video med tittelen: ungGlobal Japan 23/24 (7-12 år)">
              <a:hlinkClick xmlns:a="http://schemas.openxmlformats.org/drawingml/2006/main" r:id="rId22"/>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23">
                      <a:extLst>
                        <a:ext uri="{28A0092B-C50C-407E-A947-70E740481C1C}">
                          <a14:useLocalDpi xmlns:a14="http://schemas.microsoft.com/office/drawing/2010/main" val="0"/>
                        </a:ext>
                        <a:ext uri="http://schemas.microsoft.com/office/word/2020/oembed">
                          <woe:oembed xmlns:woe="http://schemas.microsoft.com/office/word/2020/oembed" oEmbedUrl="https://vimeo.com/showcase/10617284"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14:paraId="2A1F57BA" w14:textId="77777777" w:rsidR="00F83F4B" w:rsidRPr="00501B81" w:rsidRDefault="00F83F4B" w:rsidP="00F83F4B">
      <w:pPr>
        <w:rPr>
          <w:rFonts w:eastAsiaTheme="minorEastAsia"/>
          <w:i/>
          <w:iCs/>
          <w:color w:val="000000" w:themeColor="text1"/>
          <w:sz w:val="22"/>
          <w:szCs w:val="22"/>
        </w:rPr>
      </w:pPr>
      <w:r w:rsidRPr="00501B81">
        <w:rPr>
          <w:i/>
          <w:iCs/>
          <w:sz w:val="22"/>
          <w:szCs w:val="22"/>
        </w:rPr>
        <w:t xml:space="preserve">På filmen ser vi at </w:t>
      </w:r>
      <w:proofErr w:type="spellStart"/>
      <w:r w:rsidRPr="00501B81">
        <w:rPr>
          <w:i/>
          <w:iCs/>
          <w:sz w:val="22"/>
          <w:szCs w:val="22"/>
        </w:rPr>
        <w:t>Ritsu</w:t>
      </w:r>
      <w:proofErr w:type="spellEnd"/>
      <w:r w:rsidRPr="00501B81">
        <w:rPr>
          <w:i/>
          <w:iCs/>
          <w:sz w:val="22"/>
          <w:szCs w:val="22"/>
        </w:rPr>
        <w:t xml:space="preserve"> og de andre ungdommene på ungdomsklubben steker og spiser japanske kålpannekaker, også kalt </w:t>
      </w:r>
      <w:proofErr w:type="spellStart"/>
      <w:r w:rsidRPr="00501B81">
        <w:rPr>
          <w:i/>
          <w:iCs/>
          <w:sz w:val="22"/>
          <w:szCs w:val="22"/>
        </w:rPr>
        <w:t>okonomiyaki</w:t>
      </w:r>
      <w:proofErr w:type="spellEnd"/>
      <w:r w:rsidRPr="00501B81">
        <w:rPr>
          <w:i/>
          <w:iCs/>
          <w:sz w:val="22"/>
          <w:szCs w:val="22"/>
        </w:rPr>
        <w:t xml:space="preserve">. Hvis dere ønsker, kan dere jo steke kålpannekaker og dele ut til leirbarna i stedet for pannekaker. </w:t>
      </w:r>
      <w:proofErr w:type="spellStart"/>
      <w:r w:rsidRPr="00501B81">
        <w:rPr>
          <w:rFonts w:eastAsiaTheme="minorEastAsia"/>
          <w:i/>
          <w:iCs/>
          <w:color w:val="000000" w:themeColor="text1"/>
          <w:sz w:val="22"/>
          <w:szCs w:val="22"/>
        </w:rPr>
        <w:t>Okonomiyaki</w:t>
      </w:r>
      <w:proofErr w:type="spellEnd"/>
      <w:r w:rsidRPr="00501B81">
        <w:rPr>
          <w:rFonts w:eastAsiaTheme="minorEastAsia"/>
          <w:i/>
          <w:iCs/>
          <w:color w:val="000000" w:themeColor="text1"/>
          <w:sz w:val="22"/>
          <w:szCs w:val="22"/>
        </w:rPr>
        <w:t xml:space="preserve"> er en slags mellomting mellom pannekake og omelett, der finsnittet kål blir blandet med pannekakerøre og valgfritt fyll. Pannekakene stekes vanligvis på en </w:t>
      </w:r>
      <w:proofErr w:type="spellStart"/>
      <w:r w:rsidRPr="00501B81">
        <w:rPr>
          <w:rFonts w:eastAsiaTheme="minorEastAsia"/>
          <w:i/>
          <w:iCs/>
          <w:color w:val="000000" w:themeColor="text1"/>
          <w:sz w:val="22"/>
          <w:szCs w:val="22"/>
        </w:rPr>
        <w:t>teppan</w:t>
      </w:r>
      <w:proofErr w:type="spellEnd"/>
      <w:r w:rsidRPr="00501B81">
        <w:rPr>
          <w:rFonts w:eastAsiaTheme="minorEastAsia"/>
          <w:i/>
          <w:iCs/>
          <w:color w:val="000000" w:themeColor="text1"/>
          <w:sz w:val="22"/>
          <w:szCs w:val="22"/>
        </w:rPr>
        <w:t xml:space="preserve">, - en slags japansk </w:t>
      </w:r>
      <w:proofErr w:type="spellStart"/>
      <w:r w:rsidRPr="00501B81">
        <w:rPr>
          <w:rFonts w:eastAsiaTheme="minorEastAsia"/>
          <w:i/>
          <w:iCs/>
          <w:color w:val="000000" w:themeColor="text1"/>
          <w:sz w:val="22"/>
          <w:szCs w:val="22"/>
        </w:rPr>
        <w:t>steketakke</w:t>
      </w:r>
      <w:proofErr w:type="spellEnd"/>
      <w:r w:rsidRPr="00501B81">
        <w:rPr>
          <w:rFonts w:eastAsiaTheme="minorEastAsia"/>
          <w:i/>
          <w:iCs/>
          <w:color w:val="000000" w:themeColor="text1"/>
          <w:sz w:val="22"/>
          <w:szCs w:val="22"/>
        </w:rPr>
        <w:t xml:space="preserve">. Men du kan gjerne bruke en vanlig stekepanne. </w:t>
      </w:r>
    </w:p>
    <w:p w14:paraId="0F75322C" w14:textId="77777777" w:rsidR="00F83F4B" w:rsidRPr="00501B81" w:rsidRDefault="00F83F4B" w:rsidP="00F83F4B">
      <w:pPr>
        <w:rPr>
          <w:rFonts w:eastAsiaTheme="minorEastAsia"/>
          <w:i/>
          <w:iCs/>
          <w:color w:val="000000" w:themeColor="text1"/>
          <w:sz w:val="22"/>
          <w:szCs w:val="22"/>
        </w:rPr>
      </w:pPr>
      <w:r w:rsidRPr="00501B81">
        <w:rPr>
          <w:i/>
          <w:iCs/>
          <w:sz w:val="22"/>
          <w:szCs w:val="22"/>
        </w:rPr>
        <w:t>Du finner oppskriften her:</w:t>
      </w:r>
      <w:r w:rsidRPr="00501B81">
        <w:rPr>
          <w:rFonts w:eastAsiaTheme="minorEastAsia"/>
          <w:i/>
          <w:iCs/>
          <w:color w:val="000000" w:themeColor="text1"/>
          <w:sz w:val="22"/>
          <w:szCs w:val="22"/>
        </w:rPr>
        <w:t xml:space="preserve"> </w:t>
      </w:r>
    </w:p>
    <w:p w14:paraId="1E126CEC" w14:textId="77777777" w:rsidR="00F83F4B" w:rsidRPr="006C223A" w:rsidRDefault="00F83F4B" w:rsidP="00F83F4B">
      <w:pPr>
        <w:spacing w:line="257" w:lineRule="auto"/>
        <w:rPr>
          <w:rFonts w:eastAsiaTheme="minorEastAsia"/>
          <w:color w:val="000000" w:themeColor="text1"/>
          <w:sz w:val="22"/>
          <w:szCs w:val="22"/>
          <w:u w:val="single"/>
        </w:rPr>
      </w:pPr>
      <w:r w:rsidRPr="006C223A">
        <w:rPr>
          <w:rFonts w:eastAsiaTheme="minorEastAsia"/>
          <w:color w:val="000000" w:themeColor="text1"/>
          <w:sz w:val="22"/>
          <w:szCs w:val="22"/>
          <w:u w:val="single"/>
        </w:rPr>
        <w:t xml:space="preserve">Du trenger:  </w:t>
      </w:r>
    </w:p>
    <w:p w14:paraId="43E95048" w14:textId="77777777" w:rsidR="00F83F4B" w:rsidRPr="00501B81" w:rsidRDefault="00F83F4B" w:rsidP="00F83F4B">
      <w:pPr>
        <w:pStyle w:val="Listeavsnitt"/>
        <w:numPr>
          <w:ilvl w:val="0"/>
          <w:numId w:val="22"/>
        </w:num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100 g siktet hvetemel </w:t>
      </w:r>
    </w:p>
    <w:p w14:paraId="68B9BCFC" w14:textId="77777777" w:rsidR="00F83F4B" w:rsidRPr="00501B81" w:rsidRDefault="00F83F4B" w:rsidP="00F83F4B">
      <w:pPr>
        <w:pStyle w:val="Listeavsnitt"/>
        <w:numPr>
          <w:ilvl w:val="0"/>
          <w:numId w:val="22"/>
        </w:num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1 ts bakepulver </w:t>
      </w:r>
    </w:p>
    <w:p w14:paraId="3893FFCA" w14:textId="77777777" w:rsidR="00F83F4B" w:rsidRPr="00501B81" w:rsidRDefault="00F83F4B" w:rsidP="00F83F4B">
      <w:pPr>
        <w:pStyle w:val="Listeavsnitt"/>
        <w:numPr>
          <w:ilvl w:val="0"/>
          <w:numId w:val="22"/>
        </w:num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1/2 ts salt </w:t>
      </w:r>
    </w:p>
    <w:p w14:paraId="20C8C5F8" w14:textId="77777777" w:rsidR="00F83F4B" w:rsidRPr="00501B81" w:rsidRDefault="00F83F4B" w:rsidP="00F83F4B">
      <w:pPr>
        <w:pStyle w:val="Listeavsnitt"/>
        <w:numPr>
          <w:ilvl w:val="0"/>
          <w:numId w:val="22"/>
        </w:num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1/4 fiskebuljongterning </w:t>
      </w:r>
    </w:p>
    <w:p w14:paraId="515F8FE9" w14:textId="77777777" w:rsidR="00F83F4B" w:rsidRPr="00501B81" w:rsidRDefault="00F83F4B" w:rsidP="00F83F4B">
      <w:pPr>
        <w:pStyle w:val="Listeavsnitt"/>
        <w:numPr>
          <w:ilvl w:val="0"/>
          <w:numId w:val="22"/>
        </w:num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1 dl vann </w:t>
      </w:r>
    </w:p>
    <w:p w14:paraId="5A20CF29" w14:textId="77777777" w:rsidR="00F83F4B" w:rsidRPr="00501B81" w:rsidRDefault="00F83F4B" w:rsidP="00F83F4B">
      <w:pPr>
        <w:pStyle w:val="Listeavsnitt"/>
        <w:numPr>
          <w:ilvl w:val="0"/>
          <w:numId w:val="22"/>
        </w:num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250 g finsnittet kål </w:t>
      </w:r>
    </w:p>
    <w:p w14:paraId="37B838DA" w14:textId="77777777" w:rsidR="00F83F4B" w:rsidRPr="00501B81" w:rsidRDefault="00F83F4B" w:rsidP="00F83F4B">
      <w:pPr>
        <w:pStyle w:val="Listeavsnitt"/>
        <w:numPr>
          <w:ilvl w:val="0"/>
          <w:numId w:val="22"/>
        </w:num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2 finhakkede vårløk </w:t>
      </w:r>
    </w:p>
    <w:p w14:paraId="3169DEAF" w14:textId="77777777" w:rsidR="00F83F4B" w:rsidRPr="00501B81" w:rsidRDefault="00F83F4B" w:rsidP="00F83F4B">
      <w:pPr>
        <w:pStyle w:val="Listeavsnitt"/>
        <w:numPr>
          <w:ilvl w:val="0"/>
          <w:numId w:val="22"/>
        </w:num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100 g ferdig pillede reker </w:t>
      </w:r>
    </w:p>
    <w:p w14:paraId="4590B119" w14:textId="77777777" w:rsidR="00F83F4B" w:rsidRPr="00501B81" w:rsidRDefault="00F83F4B" w:rsidP="00F83F4B">
      <w:pPr>
        <w:pStyle w:val="Listeavsnitt"/>
        <w:numPr>
          <w:ilvl w:val="0"/>
          <w:numId w:val="22"/>
        </w:num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2 egg </w:t>
      </w:r>
    </w:p>
    <w:p w14:paraId="5AE6D789" w14:textId="77777777" w:rsidR="00F83F4B" w:rsidRPr="00501B81" w:rsidRDefault="00F83F4B" w:rsidP="00F83F4B">
      <w:pPr>
        <w:pStyle w:val="Listeavsnitt"/>
        <w:numPr>
          <w:ilvl w:val="0"/>
          <w:numId w:val="22"/>
        </w:num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1 ss matolje til steking </w:t>
      </w:r>
    </w:p>
    <w:p w14:paraId="64E7793C" w14:textId="77777777" w:rsidR="00F83F4B" w:rsidRPr="00501B81" w:rsidRDefault="00F83F4B" w:rsidP="00F83F4B">
      <w:pPr>
        <w:pStyle w:val="Listeavsnitt"/>
        <w:numPr>
          <w:ilvl w:val="0"/>
          <w:numId w:val="22"/>
        </w:num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100 g bacon i tynne skiver </w:t>
      </w:r>
    </w:p>
    <w:p w14:paraId="1F22E42A" w14:textId="77777777" w:rsidR="00F83F4B" w:rsidRPr="00501B81" w:rsidRDefault="00F83F4B" w:rsidP="00F83F4B">
      <w:p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 </w:t>
      </w:r>
    </w:p>
    <w:p w14:paraId="1897F248" w14:textId="77777777" w:rsidR="00F83F4B" w:rsidRPr="00501B81" w:rsidRDefault="00F83F4B" w:rsidP="00F83F4B">
      <w:pPr>
        <w:spacing w:line="257" w:lineRule="auto"/>
        <w:rPr>
          <w:rFonts w:eastAsiaTheme="minorEastAsia"/>
          <w:color w:val="000000" w:themeColor="text1"/>
          <w:sz w:val="22"/>
          <w:szCs w:val="22"/>
          <w:u w:val="single"/>
          <w:lang w:val="en-US"/>
        </w:rPr>
      </w:pPr>
      <w:r w:rsidRPr="00501B81">
        <w:rPr>
          <w:rFonts w:eastAsiaTheme="minorEastAsia"/>
          <w:color w:val="000000" w:themeColor="text1"/>
          <w:sz w:val="22"/>
          <w:szCs w:val="22"/>
          <w:u w:val="single"/>
          <w:lang w:val="en-US"/>
        </w:rPr>
        <w:t>Okonomiyaki-</w:t>
      </w:r>
      <w:proofErr w:type="spellStart"/>
      <w:r w:rsidRPr="00501B81">
        <w:rPr>
          <w:rFonts w:eastAsiaTheme="minorEastAsia"/>
          <w:color w:val="000000" w:themeColor="text1"/>
          <w:sz w:val="22"/>
          <w:szCs w:val="22"/>
          <w:u w:val="single"/>
          <w:lang w:val="en-US"/>
        </w:rPr>
        <w:t>saus</w:t>
      </w:r>
      <w:proofErr w:type="spellEnd"/>
      <w:r w:rsidRPr="00501B81">
        <w:rPr>
          <w:rFonts w:eastAsiaTheme="minorEastAsia"/>
          <w:color w:val="000000" w:themeColor="text1"/>
          <w:sz w:val="22"/>
          <w:szCs w:val="22"/>
          <w:u w:val="single"/>
          <w:lang w:val="en-US"/>
        </w:rPr>
        <w:t xml:space="preserve">: </w:t>
      </w:r>
    </w:p>
    <w:p w14:paraId="18367186" w14:textId="77777777" w:rsidR="00F83F4B" w:rsidRPr="00501B81" w:rsidRDefault="00F83F4B" w:rsidP="00F83F4B">
      <w:pPr>
        <w:pStyle w:val="Listeavsnitt"/>
        <w:numPr>
          <w:ilvl w:val="0"/>
          <w:numId w:val="21"/>
        </w:numPr>
        <w:spacing w:line="257" w:lineRule="auto"/>
        <w:rPr>
          <w:rFonts w:eastAsiaTheme="minorEastAsia"/>
          <w:color w:val="000000" w:themeColor="text1"/>
          <w:sz w:val="22"/>
          <w:szCs w:val="22"/>
          <w:lang w:val="en-US"/>
        </w:rPr>
      </w:pPr>
      <w:r w:rsidRPr="00501B81">
        <w:rPr>
          <w:rFonts w:eastAsiaTheme="minorEastAsia"/>
          <w:color w:val="000000" w:themeColor="text1"/>
          <w:sz w:val="22"/>
          <w:szCs w:val="22"/>
          <w:lang w:val="en-US"/>
        </w:rPr>
        <w:t xml:space="preserve">3 ss </w:t>
      </w:r>
      <w:proofErr w:type="spellStart"/>
      <w:r w:rsidRPr="00501B81">
        <w:rPr>
          <w:rFonts w:eastAsiaTheme="minorEastAsia"/>
          <w:color w:val="000000" w:themeColor="text1"/>
          <w:sz w:val="22"/>
          <w:szCs w:val="22"/>
          <w:lang w:val="en-US"/>
        </w:rPr>
        <w:t>ketsjup</w:t>
      </w:r>
      <w:proofErr w:type="spellEnd"/>
      <w:r w:rsidRPr="00501B81">
        <w:rPr>
          <w:rFonts w:eastAsiaTheme="minorEastAsia"/>
          <w:color w:val="000000" w:themeColor="text1"/>
          <w:sz w:val="22"/>
          <w:szCs w:val="22"/>
          <w:lang w:val="en-US"/>
        </w:rPr>
        <w:t xml:space="preserve"> </w:t>
      </w:r>
    </w:p>
    <w:p w14:paraId="7BADF273" w14:textId="77777777" w:rsidR="00F83F4B" w:rsidRPr="00501B81" w:rsidRDefault="00F83F4B" w:rsidP="00F83F4B">
      <w:pPr>
        <w:pStyle w:val="Listeavsnitt"/>
        <w:numPr>
          <w:ilvl w:val="0"/>
          <w:numId w:val="21"/>
        </w:numPr>
        <w:spacing w:line="257" w:lineRule="auto"/>
        <w:rPr>
          <w:rFonts w:eastAsiaTheme="minorEastAsia"/>
          <w:color w:val="000000" w:themeColor="text1"/>
          <w:sz w:val="22"/>
          <w:szCs w:val="22"/>
          <w:lang w:val="en-US"/>
        </w:rPr>
      </w:pPr>
      <w:r w:rsidRPr="00501B81">
        <w:rPr>
          <w:rFonts w:eastAsiaTheme="minorEastAsia"/>
          <w:color w:val="000000" w:themeColor="text1"/>
          <w:sz w:val="22"/>
          <w:szCs w:val="22"/>
          <w:lang w:val="en-US"/>
        </w:rPr>
        <w:t xml:space="preserve">1 ss </w:t>
      </w:r>
      <w:proofErr w:type="spellStart"/>
      <w:r w:rsidRPr="00501B81">
        <w:rPr>
          <w:rFonts w:eastAsiaTheme="minorEastAsia"/>
          <w:color w:val="000000" w:themeColor="text1"/>
          <w:sz w:val="22"/>
          <w:szCs w:val="22"/>
          <w:lang w:val="en-US"/>
        </w:rPr>
        <w:t>worcestershire-saus</w:t>
      </w:r>
      <w:proofErr w:type="spellEnd"/>
      <w:r w:rsidRPr="00501B81">
        <w:rPr>
          <w:rFonts w:eastAsiaTheme="minorEastAsia"/>
          <w:color w:val="000000" w:themeColor="text1"/>
          <w:sz w:val="22"/>
          <w:szCs w:val="22"/>
          <w:lang w:val="en-US"/>
        </w:rPr>
        <w:t xml:space="preserve"> </w:t>
      </w:r>
    </w:p>
    <w:p w14:paraId="5B3B1EA3" w14:textId="77777777" w:rsidR="00F83F4B" w:rsidRPr="00501B81" w:rsidRDefault="00F83F4B" w:rsidP="00F83F4B">
      <w:pPr>
        <w:pStyle w:val="Listeavsnitt"/>
        <w:numPr>
          <w:ilvl w:val="0"/>
          <w:numId w:val="21"/>
        </w:num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1 ss soyasaus </w:t>
      </w:r>
    </w:p>
    <w:p w14:paraId="06132C9C" w14:textId="77777777" w:rsidR="00F83F4B" w:rsidRPr="00501B81" w:rsidRDefault="00F83F4B" w:rsidP="00F83F4B">
      <w:pPr>
        <w:pStyle w:val="Listeavsnitt"/>
        <w:numPr>
          <w:ilvl w:val="0"/>
          <w:numId w:val="21"/>
        </w:numPr>
        <w:shd w:val="clear" w:color="auto" w:fill="FFFFFF" w:themeFill="background1"/>
        <w:spacing w:line="257" w:lineRule="auto"/>
        <w:rPr>
          <w:rFonts w:eastAsiaTheme="minorEastAsia"/>
          <w:color w:val="000000" w:themeColor="text1"/>
          <w:sz w:val="22"/>
          <w:szCs w:val="22"/>
        </w:rPr>
      </w:pPr>
      <w:r w:rsidRPr="00501B81">
        <w:rPr>
          <w:rFonts w:eastAsiaTheme="minorEastAsia"/>
          <w:color w:val="000000" w:themeColor="text1"/>
          <w:sz w:val="22"/>
          <w:szCs w:val="22"/>
        </w:rPr>
        <w:t xml:space="preserve">1 ts honning </w:t>
      </w:r>
    </w:p>
    <w:p w14:paraId="28A30489" w14:textId="77777777" w:rsidR="00F83F4B" w:rsidRPr="006C223A" w:rsidRDefault="00F83F4B" w:rsidP="00F83F4B">
      <w:pPr>
        <w:spacing w:line="257" w:lineRule="auto"/>
        <w:rPr>
          <w:rFonts w:eastAsiaTheme="minorEastAsia"/>
          <w:color w:val="000000" w:themeColor="text1"/>
          <w:sz w:val="22"/>
          <w:szCs w:val="22"/>
          <w:u w:val="single"/>
        </w:rPr>
      </w:pPr>
      <w:r w:rsidRPr="006C223A">
        <w:rPr>
          <w:rFonts w:eastAsiaTheme="minorEastAsia"/>
          <w:color w:val="000000" w:themeColor="text1"/>
          <w:sz w:val="22"/>
          <w:szCs w:val="22"/>
          <w:u w:val="single"/>
        </w:rPr>
        <w:lastRenderedPageBreak/>
        <w:t xml:space="preserve">Slik gjør du:  </w:t>
      </w:r>
    </w:p>
    <w:p w14:paraId="10F1C786" w14:textId="77777777" w:rsidR="00F83F4B" w:rsidRPr="00501B81" w:rsidRDefault="00F83F4B" w:rsidP="00F83F4B">
      <w:pPr>
        <w:pStyle w:val="Listeavsnitt"/>
        <w:numPr>
          <w:ilvl w:val="0"/>
          <w:numId w:val="23"/>
        </w:numPr>
        <w:spacing w:after="0" w:line="259" w:lineRule="auto"/>
        <w:rPr>
          <w:rFonts w:eastAsiaTheme="minorEastAsia"/>
          <w:sz w:val="22"/>
          <w:szCs w:val="22"/>
        </w:rPr>
      </w:pPr>
      <w:r w:rsidRPr="00501B81">
        <w:rPr>
          <w:rFonts w:eastAsiaTheme="minorEastAsia"/>
          <w:sz w:val="22"/>
          <w:szCs w:val="22"/>
        </w:rPr>
        <w:t xml:space="preserve">Start med å røre sammen </w:t>
      </w:r>
      <w:proofErr w:type="spellStart"/>
      <w:r w:rsidRPr="00501B81">
        <w:rPr>
          <w:rFonts w:eastAsiaTheme="minorEastAsia"/>
          <w:sz w:val="22"/>
          <w:szCs w:val="22"/>
        </w:rPr>
        <w:t>okonomiyakisausen</w:t>
      </w:r>
      <w:proofErr w:type="spellEnd"/>
      <w:r w:rsidRPr="00501B81">
        <w:rPr>
          <w:rFonts w:eastAsiaTheme="minorEastAsia"/>
          <w:sz w:val="22"/>
          <w:szCs w:val="22"/>
        </w:rPr>
        <w:t xml:space="preserve">, slik at smakene får satt seg litt.  </w:t>
      </w:r>
    </w:p>
    <w:p w14:paraId="26802BA9" w14:textId="77777777" w:rsidR="00F83F4B" w:rsidRPr="00501B81" w:rsidRDefault="00F83F4B" w:rsidP="00F83F4B">
      <w:pPr>
        <w:pStyle w:val="Listeavsnitt"/>
        <w:numPr>
          <w:ilvl w:val="0"/>
          <w:numId w:val="23"/>
        </w:numPr>
        <w:spacing w:after="0" w:line="259" w:lineRule="auto"/>
        <w:rPr>
          <w:rFonts w:eastAsiaTheme="minorEastAsia"/>
          <w:sz w:val="22"/>
          <w:szCs w:val="22"/>
        </w:rPr>
      </w:pPr>
      <w:r w:rsidRPr="00501B81">
        <w:rPr>
          <w:rFonts w:eastAsiaTheme="minorEastAsia"/>
          <w:sz w:val="22"/>
          <w:szCs w:val="22"/>
        </w:rPr>
        <w:t xml:space="preserve">Kok opp vann og løs opp fiskebuljongterningen i vannet.  </w:t>
      </w:r>
    </w:p>
    <w:p w14:paraId="1E17ACEA" w14:textId="77777777" w:rsidR="00F83F4B" w:rsidRPr="00501B81" w:rsidRDefault="00F83F4B" w:rsidP="00F83F4B">
      <w:pPr>
        <w:pStyle w:val="Listeavsnitt"/>
        <w:numPr>
          <w:ilvl w:val="0"/>
          <w:numId w:val="23"/>
        </w:numPr>
        <w:spacing w:after="0" w:line="259" w:lineRule="auto"/>
        <w:rPr>
          <w:rFonts w:eastAsiaTheme="minorEastAsia"/>
          <w:sz w:val="22"/>
          <w:szCs w:val="22"/>
        </w:rPr>
      </w:pPr>
      <w:r w:rsidRPr="00501B81">
        <w:rPr>
          <w:rFonts w:eastAsiaTheme="minorEastAsia"/>
          <w:sz w:val="22"/>
          <w:szCs w:val="22"/>
        </w:rPr>
        <w:t xml:space="preserve">Rør sammen mel, bakepulver og salt i en bolle. Ha i fiskebuljongen, og rør til du har en klumpfri røre.  </w:t>
      </w:r>
    </w:p>
    <w:p w14:paraId="0D516188" w14:textId="77777777" w:rsidR="00F83F4B" w:rsidRPr="00501B81" w:rsidRDefault="00F83F4B" w:rsidP="00F83F4B">
      <w:pPr>
        <w:pStyle w:val="Listeavsnitt"/>
        <w:numPr>
          <w:ilvl w:val="0"/>
          <w:numId w:val="23"/>
        </w:numPr>
        <w:spacing w:after="0" w:line="259" w:lineRule="auto"/>
        <w:rPr>
          <w:rFonts w:eastAsiaTheme="minorEastAsia"/>
          <w:sz w:val="22"/>
          <w:szCs w:val="22"/>
        </w:rPr>
      </w:pPr>
      <w:r w:rsidRPr="00501B81">
        <w:rPr>
          <w:rFonts w:eastAsiaTheme="minorEastAsia"/>
          <w:sz w:val="22"/>
          <w:szCs w:val="22"/>
        </w:rPr>
        <w:t xml:space="preserve">Rør inn eggene. </w:t>
      </w:r>
    </w:p>
    <w:p w14:paraId="06174DB1" w14:textId="77777777" w:rsidR="00F83F4B" w:rsidRPr="00501B81" w:rsidRDefault="00F83F4B" w:rsidP="00F83F4B">
      <w:pPr>
        <w:pStyle w:val="Listeavsnitt"/>
        <w:numPr>
          <w:ilvl w:val="0"/>
          <w:numId w:val="23"/>
        </w:numPr>
        <w:spacing w:after="0" w:line="259" w:lineRule="auto"/>
        <w:rPr>
          <w:rFonts w:eastAsiaTheme="minorEastAsia"/>
          <w:sz w:val="22"/>
          <w:szCs w:val="22"/>
        </w:rPr>
      </w:pPr>
      <w:r w:rsidRPr="00501B81">
        <w:rPr>
          <w:rFonts w:eastAsiaTheme="minorEastAsia"/>
          <w:sz w:val="22"/>
          <w:szCs w:val="22"/>
        </w:rPr>
        <w:t xml:space="preserve">Ha i kål, vårløk og reker og bland forsiktig inn i røren. (spar gjerne litt av det grønne på vårløken til topping) La røren svelle noen minutter før du begynner å steke.  </w:t>
      </w:r>
    </w:p>
    <w:p w14:paraId="470C2404" w14:textId="77777777" w:rsidR="00F83F4B" w:rsidRPr="00501B81" w:rsidRDefault="00F83F4B" w:rsidP="00F83F4B">
      <w:pPr>
        <w:pStyle w:val="Listeavsnitt"/>
        <w:numPr>
          <w:ilvl w:val="0"/>
          <w:numId w:val="23"/>
        </w:numPr>
        <w:spacing w:after="0" w:line="259" w:lineRule="auto"/>
        <w:rPr>
          <w:rFonts w:eastAsiaTheme="minorEastAsia"/>
          <w:sz w:val="22"/>
          <w:szCs w:val="22"/>
        </w:rPr>
      </w:pPr>
      <w:r w:rsidRPr="00501B81">
        <w:rPr>
          <w:rFonts w:eastAsiaTheme="minorEastAsia"/>
          <w:sz w:val="22"/>
          <w:szCs w:val="22"/>
        </w:rPr>
        <w:t xml:space="preserve">Hell litt av røren i stekepannen. Form røren til en rund kake, </w:t>
      </w:r>
      <w:proofErr w:type="spellStart"/>
      <w:r w:rsidRPr="00501B81">
        <w:rPr>
          <w:rFonts w:eastAsiaTheme="minorEastAsia"/>
          <w:sz w:val="22"/>
          <w:szCs w:val="22"/>
        </w:rPr>
        <w:t>ca</w:t>
      </w:r>
      <w:proofErr w:type="spellEnd"/>
      <w:r w:rsidRPr="00501B81">
        <w:rPr>
          <w:rFonts w:eastAsiaTheme="minorEastAsia"/>
          <w:sz w:val="22"/>
          <w:szCs w:val="22"/>
        </w:rPr>
        <w:t xml:space="preserve"> 2 cm tykk. Stekes i </w:t>
      </w:r>
      <w:proofErr w:type="spellStart"/>
      <w:r w:rsidRPr="00501B81">
        <w:rPr>
          <w:rFonts w:eastAsiaTheme="minorEastAsia"/>
          <w:sz w:val="22"/>
          <w:szCs w:val="22"/>
        </w:rPr>
        <w:t>ca</w:t>
      </w:r>
      <w:proofErr w:type="spellEnd"/>
      <w:r w:rsidRPr="00501B81">
        <w:rPr>
          <w:rFonts w:eastAsiaTheme="minorEastAsia"/>
          <w:sz w:val="22"/>
          <w:szCs w:val="22"/>
        </w:rPr>
        <w:t xml:space="preserve"> 4 minutter på middels varme.  </w:t>
      </w:r>
    </w:p>
    <w:p w14:paraId="37CE8771" w14:textId="77777777" w:rsidR="00F83F4B" w:rsidRPr="00501B81" w:rsidRDefault="00F83F4B" w:rsidP="00F83F4B">
      <w:pPr>
        <w:pStyle w:val="Listeavsnitt"/>
        <w:numPr>
          <w:ilvl w:val="0"/>
          <w:numId w:val="23"/>
        </w:numPr>
        <w:spacing w:after="0" w:line="259" w:lineRule="auto"/>
        <w:rPr>
          <w:rFonts w:eastAsiaTheme="minorEastAsia"/>
          <w:sz w:val="22"/>
          <w:szCs w:val="22"/>
        </w:rPr>
      </w:pPr>
      <w:r w:rsidRPr="00501B81">
        <w:rPr>
          <w:rFonts w:eastAsiaTheme="minorEastAsia"/>
          <w:sz w:val="22"/>
          <w:szCs w:val="22"/>
        </w:rPr>
        <w:t xml:space="preserve">Legg baconskivene på tvers av pannekaken før du snur den. Stekes deretter i 4 minutter, til kaken er gjennomstekt. Serveres med baconskivene på toppen.  </w:t>
      </w:r>
    </w:p>
    <w:p w14:paraId="092ED9AA" w14:textId="77777777" w:rsidR="00F83F4B" w:rsidRPr="00501B81" w:rsidRDefault="00F83F4B" w:rsidP="00F83F4B">
      <w:pPr>
        <w:pStyle w:val="Listeavsnitt"/>
        <w:numPr>
          <w:ilvl w:val="0"/>
          <w:numId w:val="23"/>
        </w:numPr>
        <w:spacing w:after="0" w:line="259" w:lineRule="auto"/>
        <w:rPr>
          <w:rFonts w:eastAsiaTheme="minorEastAsia"/>
          <w:sz w:val="22"/>
          <w:szCs w:val="22"/>
        </w:rPr>
      </w:pPr>
      <w:r w:rsidRPr="00501B81">
        <w:rPr>
          <w:rFonts w:eastAsiaTheme="minorEastAsia"/>
          <w:sz w:val="22"/>
          <w:szCs w:val="22"/>
        </w:rPr>
        <w:t xml:space="preserve">Hell </w:t>
      </w:r>
      <w:proofErr w:type="spellStart"/>
      <w:r w:rsidRPr="00501B81">
        <w:rPr>
          <w:rFonts w:eastAsiaTheme="minorEastAsia"/>
          <w:sz w:val="22"/>
          <w:szCs w:val="22"/>
        </w:rPr>
        <w:t>okonomiyakisausen</w:t>
      </w:r>
      <w:proofErr w:type="spellEnd"/>
      <w:r w:rsidRPr="00501B81">
        <w:rPr>
          <w:rFonts w:eastAsiaTheme="minorEastAsia"/>
          <w:sz w:val="22"/>
          <w:szCs w:val="22"/>
        </w:rPr>
        <w:t xml:space="preserve"> forsiktig over pannekakene før servering. Topp retten med litt vårløk.  </w:t>
      </w:r>
    </w:p>
    <w:p w14:paraId="6560F98A" w14:textId="77777777" w:rsidR="00F83F4B" w:rsidRPr="00501B81" w:rsidRDefault="00F83F4B" w:rsidP="00F83F4B">
      <w:pPr>
        <w:spacing w:after="0"/>
        <w:rPr>
          <w:rFonts w:eastAsiaTheme="minorEastAsia"/>
          <w:sz w:val="22"/>
          <w:szCs w:val="22"/>
        </w:rPr>
      </w:pPr>
    </w:p>
    <w:p w14:paraId="54521878" w14:textId="77777777" w:rsidR="00F83F4B" w:rsidRDefault="00F83F4B" w:rsidP="00F83F4B">
      <w:pPr>
        <w:spacing w:after="0"/>
        <w:rPr>
          <w:rStyle w:val="Hyperkobling"/>
          <w:rFonts w:eastAsiaTheme="minorEastAsia"/>
          <w:sz w:val="22"/>
          <w:szCs w:val="22"/>
        </w:rPr>
      </w:pPr>
      <w:r w:rsidRPr="00501B81">
        <w:rPr>
          <w:rFonts w:eastAsiaTheme="minorEastAsia"/>
          <w:i/>
          <w:iCs/>
          <w:sz w:val="22"/>
          <w:szCs w:val="22"/>
        </w:rPr>
        <w:t>Flere misjonsressurser fra Japan finner du her:</w:t>
      </w:r>
      <w:r w:rsidRPr="00501B81">
        <w:rPr>
          <w:rFonts w:eastAsiaTheme="minorEastAsia"/>
          <w:sz w:val="22"/>
          <w:szCs w:val="22"/>
        </w:rPr>
        <w:t xml:space="preserve"> </w:t>
      </w:r>
      <w:hyperlink r:id="rId24">
        <w:r w:rsidRPr="00501B81">
          <w:rPr>
            <w:rStyle w:val="Hyperkobling"/>
            <w:rFonts w:eastAsiaTheme="minorEastAsia"/>
            <w:sz w:val="22"/>
            <w:szCs w:val="22"/>
          </w:rPr>
          <w:t>https://nlm.no/arbeid-i-norge/nlm-ung/ungglobal2/7-12-ar/7-12-ar/</w:t>
        </w:r>
      </w:hyperlink>
    </w:p>
    <w:p w14:paraId="6F563718" w14:textId="18C909CD" w:rsidR="00876B38" w:rsidRDefault="00876B38">
      <w:pPr>
        <w:rPr>
          <w:rStyle w:val="Hyperkobling"/>
          <w:rFonts w:eastAsiaTheme="minorEastAsia"/>
          <w:sz w:val="22"/>
          <w:szCs w:val="22"/>
        </w:rPr>
      </w:pPr>
      <w:r>
        <w:rPr>
          <w:rStyle w:val="Hyperkobling"/>
          <w:rFonts w:eastAsiaTheme="minorEastAsia"/>
          <w:sz w:val="22"/>
          <w:szCs w:val="22"/>
        </w:rPr>
        <w:br w:type="page"/>
      </w:r>
    </w:p>
    <w:p w14:paraId="740DF6D4" w14:textId="50127560" w:rsidR="00F10511" w:rsidRPr="00F10511" w:rsidRDefault="00F10511" w:rsidP="00F10511">
      <w:pPr>
        <w:pStyle w:val="Overskrift1"/>
      </w:pPr>
      <w:bookmarkStart w:id="18" w:name="_Toc849077860"/>
      <w:bookmarkStart w:id="19" w:name="_Toc157777378"/>
      <w:r w:rsidRPr="00F10511">
        <w:lastRenderedPageBreak/>
        <w:t>Andre bibeltime</w:t>
      </w:r>
      <w:bookmarkEnd w:id="18"/>
      <w:bookmarkEnd w:id="19"/>
    </w:p>
    <w:p w14:paraId="56C3241E" w14:textId="799DBCFE" w:rsidR="00F10511" w:rsidRPr="00F10511" w:rsidRDefault="0078627E" w:rsidP="00F10511">
      <w:pPr>
        <w:rPr>
          <w:b/>
          <w:bCs/>
          <w:sz w:val="22"/>
          <w:szCs w:val="22"/>
        </w:rPr>
      </w:pPr>
      <w:r>
        <w:rPr>
          <w:b/>
          <w:bCs/>
          <w:noProof/>
        </w:rPr>
        <w:drawing>
          <wp:anchor distT="0" distB="0" distL="114300" distR="114300" simplePos="0" relativeHeight="251658247" behindDoc="1" locked="0" layoutInCell="1" allowOverlap="1" wp14:anchorId="05D634B6" wp14:editId="177E034D">
            <wp:simplePos x="0" y="0"/>
            <wp:positionH relativeFrom="column">
              <wp:posOffset>2803756</wp:posOffset>
            </wp:positionH>
            <wp:positionV relativeFrom="paragraph">
              <wp:posOffset>18962</wp:posOffset>
            </wp:positionV>
            <wp:extent cx="2961673" cy="1665941"/>
            <wp:effectExtent l="0" t="0" r="0" b="0"/>
            <wp:wrapNone/>
            <wp:docPr id="309181128" name="Bilde 2" descr="Et bilde som inneholder symbol, Grafikk, piksel, desig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99323" name="Bilde 2" descr="Et bilde som inneholder symbol, Grafikk, piksel, design&#10;&#10;Automatisk generert beskrivels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61673" cy="1665941"/>
                    </a:xfrm>
                    <a:prstGeom prst="rect">
                      <a:avLst/>
                    </a:prstGeom>
                  </pic:spPr>
                </pic:pic>
              </a:graphicData>
            </a:graphic>
            <wp14:sizeRelH relativeFrom="page">
              <wp14:pctWidth>0</wp14:pctWidth>
            </wp14:sizeRelH>
            <wp14:sizeRelV relativeFrom="page">
              <wp14:pctHeight>0</wp14:pctHeight>
            </wp14:sizeRelV>
          </wp:anchor>
        </w:drawing>
      </w:r>
      <w:r w:rsidR="00F10511" w:rsidRPr="00F10511">
        <w:rPr>
          <w:rFonts w:eastAsia="Calibri" w:cs="Calibri"/>
          <w:b/>
          <w:bCs/>
          <w:sz w:val="22"/>
          <w:szCs w:val="22"/>
        </w:rPr>
        <w:t xml:space="preserve">Mål: </w:t>
      </w:r>
    </w:p>
    <w:p w14:paraId="583F5D96" w14:textId="3CDCB1CC" w:rsidR="0078627E" w:rsidRPr="0078627E" w:rsidRDefault="00F10511" w:rsidP="00F10511">
      <w:pPr>
        <w:pStyle w:val="Listeavsnitt"/>
        <w:numPr>
          <w:ilvl w:val="0"/>
          <w:numId w:val="25"/>
        </w:numPr>
        <w:spacing w:line="259" w:lineRule="auto"/>
        <w:rPr>
          <w:b/>
          <w:bCs/>
          <w:sz w:val="22"/>
          <w:szCs w:val="22"/>
        </w:rPr>
      </w:pPr>
      <w:r w:rsidRPr="00F10511">
        <w:rPr>
          <w:sz w:val="22"/>
          <w:szCs w:val="22"/>
        </w:rPr>
        <w:t xml:space="preserve">Formidle bibelteksten om </w:t>
      </w:r>
    </w:p>
    <w:p w14:paraId="174D6B8B" w14:textId="45DA06B0" w:rsidR="00F10511" w:rsidRPr="00F10511" w:rsidRDefault="00F10511" w:rsidP="0078627E">
      <w:pPr>
        <w:pStyle w:val="Listeavsnitt"/>
        <w:spacing w:line="259" w:lineRule="auto"/>
        <w:rPr>
          <w:b/>
          <w:bCs/>
          <w:sz w:val="22"/>
          <w:szCs w:val="22"/>
        </w:rPr>
      </w:pPr>
      <w:r w:rsidRPr="00F10511">
        <w:rPr>
          <w:sz w:val="22"/>
          <w:szCs w:val="22"/>
        </w:rPr>
        <w:t>hvordan Jesus innstifter nattverden</w:t>
      </w:r>
    </w:p>
    <w:p w14:paraId="2A4BB1FE" w14:textId="77777777" w:rsidR="0078627E" w:rsidRPr="0078627E" w:rsidRDefault="00F10511" w:rsidP="00F10511">
      <w:pPr>
        <w:pStyle w:val="Listeavsnitt"/>
        <w:numPr>
          <w:ilvl w:val="0"/>
          <w:numId w:val="25"/>
        </w:numPr>
        <w:spacing w:line="259" w:lineRule="auto"/>
        <w:rPr>
          <w:b/>
          <w:bCs/>
          <w:sz w:val="22"/>
          <w:szCs w:val="22"/>
        </w:rPr>
      </w:pPr>
      <w:r w:rsidRPr="00F10511">
        <w:rPr>
          <w:sz w:val="22"/>
          <w:szCs w:val="22"/>
        </w:rPr>
        <w:t xml:space="preserve">Trekke linjer mellom israelittenes </w:t>
      </w:r>
    </w:p>
    <w:p w14:paraId="2DC6AEFB" w14:textId="77777777" w:rsidR="0078627E" w:rsidRPr="0078627E" w:rsidRDefault="00F10511" w:rsidP="0078627E">
      <w:pPr>
        <w:pStyle w:val="Listeavsnitt"/>
        <w:spacing w:line="259" w:lineRule="auto"/>
        <w:rPr>
          <w:b/>
          <w:bCs/>
          <w:sz w:val="22"/>
          <w:szCs w:val="22"/>
        </w:rPr>
      </w:pPr>
      <w:r w:rsidRPr="00F10511">
        <w:rPr>
          <w:sz w:val="22"/>
          <w:szCs w:val="22"/>
        </w:rPr>
        <w:t xml:space="preserve">påskemåltid i Egypt, Jesu påskemåltid </w:t>
      </w:r>
    </w:p>
    <w:p w14:paraId="10236268" w14:textId="34F81EE9" w:rsidR="00F10511" w:rsidRPr="00F10511" w:rsidRDefault="00F10511" w:rsidP="0078627E">
      <w:pPr>
        <w:pStyle w:val="Listeavsnitt"/>
        <w:spacing w:line="259" w:lineRule="auto"/>
        <w:rPr>
          <w:b/>
          <w:bCs/>
          <w:sz w:val="22"/>
          <w:szCs w:val="22"/>
        </w:rPr>
      </w:pPr>
      <w:r w:rsidRPr="00F10511">
        <w:rPr>
          <w:sz w:val="22"/>
          <w:szCs w:val="22"/>
        </w:rPr>
        <w:t xml:space="preserve">i Jerusalem og nattverden. </w:t>
      </w:r>
    </w:p>
    <w:p w14:paraId="69B2C5AC" w14:textId="77777777" w:rsidR="0078627E" w:rsidRDefault="00F10511" w:rsidP="00F10511">
      <w:pPr>
        <w:pStyle w:val="Listeavsnitt"/>
        <w:numPr>
          <w:ilvl w:val="0"/>
          <w:numId w:val="25"/>
        </w:numPr>
        <w:spacing w:line="259" w:lineRule="auto"/>
        <w:rPr>
          <w:sz w:val="22"/>
          <w:szCs w:val="22"/>
        </w:rPr>
      </w:pPr>
      <w:r w:rsidRPr="00F10511">
        <w:rPr>
          <w:sz w:val="22"/>
          <w:szCs w:val="22"/>
        </w:rPr>
        <w:t xml:space="preserve">Vise hvordan nattverden er gitt oss til </w:t>
      </w:r>
    </w:p>
    <w:p w14:paraId="3882D805" w14:textId="3A33A0F6" w:rsidR="00F10511" w:rsidRPr="00F10511" w:rsidRDefault="00F10511" w:rsidP="0078627E">
      <w:pPr>
        <w:pStyle w:val="Listeavsnitt"/>
        <w:spacing w:line="259" w:lineRule="auto"/>
        <w:rPr>
          <w:sz w:val="22"/>
          <w:szCs w:val="22"/>
        </w:rPr>
      </w:pPr>
      <w:r w:rsidRPr="00F10511">
        <w:rPr>
          <w:sz w:val="22"/>
          <w:szCs w:val="22"/>
        </w:rPr>
        <w:t xml:space="preserve">minne om at Jesus har satt oss fri </w:t>
      </w:r>
    </w:p>
    <w:p w14:paraId="0EA6000D" w14:textId="77777777" w:rsidR="00F10511" w:rsidRPr="00F10511" w:rsidRDefault="00F10511" w:rsidP="00F10511">
      <w:pPr>
        <w:rPr>
          <w:rFonts w:eastAsia="Calibri" w:cs="Calibri"/>
          <w:sz w:val="22"/>
          <w:szCs w:val="22"/>
        </w:rPr>
      </w:pPr>
      <w:r w:rsidRPr="00F10511">
        <w:rPr>
          <w:rFonts w:eastAsia="Calibri" w:cs="Calibri"/>
          <w:b/>
          <w:bCs/>
          <w:sz w:val="22"/>
          <w:szCs w:val="22"/>
        </w:rPr>
        <w:t>Bibeltekst:</w:t>
      </w:r>
      <w:r w:rsidRPr="00F10511">
        <w:rPr>
          <w:rFonts w:eastAsia="Calibri" w:cs="Calibri"/>
          <w:sz w:val="22"/>
          <w:szCs w:val="22"/>
        </w:rPr>
        <w:t xml:space="preserve"> Lukas 22,14-23</w:t>
      </w:r>
    </w:p>
    <w:p w14:paraId="2AF63D7A" w14:textId="77777777" w:rsidR="00F10511" w:rsidRPr="00F10511" w:rsidRDefault="00F10511" w:rsidP="00F10511">
      <w:pPr>
        <w:rPr>
          <w:rFonts w:eastAsia="Calibri" w:cs="Calibri"/>
          <w:b/>
          <w:bCs/>
          <w:sz w:val="22"/>
          <w:szCs w:val="22"/>
        </w:rPr>
      </w:pPr>
      <w:r w:rsidRPr="00F10511">
        <w:rPr>
          <w:rFonts w:eastAsia="Calibri" w:cs="Calibri"/>
          <w:b/>
          <w:bCs/>
          <w:sz w:val="22"/>
          <w:szCs w:val="22"/>
        </w:rPr>
        <w:t>Innledning:</w:t>
      </w:r>
    </w:p>
    <w:p w14:paraId="43A1343B" w14:textId="77777777" w:rsidR="00F10511" w:rsidRPr="00F10511" w:rsidRDefault="00F10511" w:rsidP="00F10511">
      <w:pPr>
        <w:rPr>
          <w:sz w:val="22"/>
          <w:szCs w:val="22"/>
          <w:u w:val="single"/>
        </w:rPr>
      </w:pPr>
      <w:r w:rsidRPr="00F10511">
        <w:rPr>
          <w:sz w:val="22"/>
          <w:szCs w:val="22"/>
          <w:u w:val="single"/>
        </w:rPr>
        <w:t>Stafett:</w:t>
      </w:r>
      <w:r w:rsidRPr="00F10511">
        <w:rPr>
          <w:color w:val="0F4761" w:themeColor="accent1" w:themeShade="BF"/>
          <w:sz w:val="22"/>
          <w:szCs w:val="22"/>
          <w:u w:val="single"/>
        </w:rPr>
        <w:t xml:space="preserve"> </w:t>
      </w:r>
      <w:r w:rsidRPr="00F10511">
        <w:rPr>
          <w:sz w:val="22"/>
          <w:szCs w:val="22"/>
          <w:u w:val="single"/>
        </w:rPr>
        <w:t>spise påskemåltidet</w:t>
      </w:r>
    </w:p>
    <w:p w14:paraId="1A5D9D25" w14:textId="77777777" w:rsidR="00F10511" w:rsidRPr="00F10511" w:rsidRDefault="00F10511" w:rsidP="00F10511">
      <w:pPr>
        <w:rPr>
          <w:sz w:val="22"/>
          <w:szCs w:val="22"/>
        </w:rPr>
      </w:pPr>
      <w:r w:rsidRPr="00F10511">
        <w:rPr>
          <w:sz w:val="22"/>
          <w:szCs w:val="22"/>
        </w:rPr>
        <w:t xml:space="preserve">Du trenger: </w:t>
      </w:r>
    </w:p>
    <w:p w14:paraId="14624286" w14:textId="77777777" w:rsidR="00F10511" w:rsidRPr="00F10511" w:rsidRDefault="00F10511" w:rsidP="00F10511">
      <w:pPr>
        <w:pStyle w:val="Listeavsnitt"/>
        <w:numPr>
          <w:ilvl w:val="0"/>
          <w:numId w:val="27"/>
        </w:numPr>
        <w:spacing w:line="259" w:lineRule="auto"/>
        <w:rPr>
          <w:sz w:val="22"/>
          <w:szCs w:val="22"/>
        </w:rPr>
      </w:pPr>
      <w:r w:rsidRPr="00F10511">
        <w:rPr>
          <w:sz w:val="22"/>
          <w:szCs w:val="22"/>
        </w:rPr>
        <w:t>6 hardkokte egg</w:t>
      </w:r>
    </w:p>
    <w:p w14:paraId="189EDD5B" w14:textId="77777777" w:rsidR="00F10511" w:rsidRPr="00F10511" w:rsidRDefault="00F10511" w:rsidP="00F10511">
      <w:pPr>
        <w:pStyle w:val="Listeavsnitt"/>
        <w:numPr>
          <w:ilvl w:val="0"/>
          <w:numId w:val="27"/>
        </w:numPr>
        <w:spacing w:line="259" w:lineRule="auto"/>
        <w:rPr>
          <w:sz w:val="22"/>
          <w:szCs w:val="22"/>
        </w:rPr>
      </w:pPr>
      <w:r w:rsidRPr="00F10511">
        <w:rPr>
          <w:sz w:val="22"/>
          <w:szCs w:val="22"/>
        </w:rPr>
        <w:t xml:space="preserve">2 kapper, </w:t>
      </w:r>
      <w:proofErr w:type="spellStart"/>
      <w:proofErr w:type="gramStart"/>
      <w:r w:rsidRPr="00F10511">
        <w:rPr>
          <w:sz w:val="22"/>
          <w:szCs w:val="22"/>
        </w:rPr>
        <w:t>jakker,eller</w:t>
      </w:r>
      <w:proofErr w:type="spellEnd"/>
      <w:proofErr w:type="gramEnd"/>
      <w:r w:rsidRPr="00F10511">
        <w:rPr>
          <w:sz w:val="22"/>
          <w:szCs w:val="22"/>
        </w:rPr>
        <w:t xml:space="preserve"> andre utkledningsklær</w:t>
      </w:r>
    </w:p>
    <w:p w14:paraId="219EBB43" w14:textId="77777777" w:rsidR="00F10511" w:rsidRPr="00F10511" w:rsidRDefault="00F10511" w:rsidP="00F10511">
      <w:pPr>
        <w:pStyle w:val="Listeavsnitt"/>
        <w:numPr>
          <w:ilvl w:val="0"/>
          <w:numId w:val="27"/>
        </w:numPr>
        <w:spacing w:line="259" w:lineRule="auto"/>
        <w:rPr>
          <w:sz w:val="22"/>
          <w:szCs w:val="22"/>
        </w:rPr>
      </w:pPr>
      <w:r w:rsidRPr="00F10511">
        <w:rPr>
          <w:sz w:val="22"/>
          <w:szCs w:val="22"/>
        </w:rPr>
        <w:t>2 sjal som kan knytes rundt livet</w:t>
      </w:r>
    </w:p>
    <w:p w14:paraId="6182AC97" w14:textId="77777777" w:rsidR="00F10511" w:rsidRPr="00F10511" w:rsidRDefault="00F10511" w:rsidP="00F10511">
      <w:pPr>
        <w:pStyle w:val="Listeavsnitt"/>
        <w:numPr>
          <w:ilvl w:val="0"/>
          <w:numId w:val="27"/>
        </w:numPr>
        <w:spacing w:line="259" w:lineRule="auto"/>
        <w:rPr>
          <w:sz w:val="22"/>
          <w:szCs w:val="22"/>
        </w:rPr>
      </w:pPr>
      <w:r w:rsidRPr="00F10511">
        <w:rPr>
          <w:sz w:val="22"/>
          <w:szCs w:val="22"/>
        </w:rPr>
        <w:t>To staver eller pinner</w:t>
      </w:r>
    </w:p>
    <w:p w14:paraId="6D23FFFC" w14:textId="77777777" w:rsidR="00F10511" w:rsidRPr="00F10511" w:rsidRDefault="00F10511" w:rsidP="00F10511">
      <w:pPr>
        <w:pStyle w:val="Listeavsnitt"/>
        <w:numPr>
          <w:ilvl w:val="0"/>
          <w:numId w:val="27"/>
        </w:numPr>
        <w:spacing w:line="259" w:lineRule="auto"/>
        <w:rPr>
          <w:sz w:val="22"/>
          <w:szCs w:val="22"/>
        </w:rPr>
      </w:pPr>
      <w:r w:rsidRPr="00F10511">
        <w:rPr>
          <w:sz w:val="22"/>
          <w:szCs w:val="22"/>
        </w:rPr>
        <w:t>2 par støvler eller sko i stor størrelse</w:t>
      </w:r>
    </w:p>
    <w:p w14:paraId="19204C4D" w14:textId="77777777" w:rsidR="00F10511" w:rsidRPr="00F10511" w:rsidRDefault="00F10511" w:rsidP="00F10511">
      <w:pPr>
        <w:pStyle w:val="Listeavsnitt"/>
        <w:numPr>
          <w:ilvl w:val="0"/>
          <w:numId w:val="27"/>
        </w:numPr>
        <w:spacing w:line="259" w:lineRule="auto"/>
        <w:rPr>
          <w:sz w:val="22"/>
          <w:szCs w:val="22"/>
        </w:rPr>
      </w:pPr>
      <w:r w:rsidRPr="00F10511">
        <w:rPr>
          <w:sz w:val="22"/>
          <w:szCs w:val="22"/>
        </w:rPr>
        <w:t>Liten premie til vinnerlaget</w:t>
      </w:r>
    </w:p>
    <w:p w14:paraId="071BF314" w14:textId="77777777" w:rsidR="00F10511" w:rsidRPr="00F10511" w:rsidRDefault="00F10511" w:rsidP="00F10511">
      <w:pPr>
        <w:rPr>
          <w:sz w:val="22"/>
          <w:szCs w:val="22"/>
        </w:rPr>
      </w:pPr>
      <w:r w:rsidRPr="00F10511">
        <w:rPr>
          <w:sz w:val="22"/>
          <w:szCs w:val="22"/>
        </w:rPr>
        <w:t xml:space="preserve">Få opp seks barn på scenen og del dem i to lag med tre deltagere på hvert lag. </w:t>
      </w:r>
    </w:p>
    <w:p w14:paraId="5648F638" w14:textId="77777777" w:rsidR="00F10511" w:rsidRPr="00F10511" w:rsidRDefault="00F10511" w:rsidP="00F10511">
      <w:pPr>
        <w:rPr>
          <w:i/>
          <w:iCs/>
          <w:sz w:val="22"/>
          <w:szCs w:val="22"/>
        </w:rPr>
      </w:pPr>
      <w:r w:rsidRPr="00F10511">
        <w:rPr>
          <w:sz w:val="22"/>
          <w:szCs w:val="22"/>
        </w:rPr>
        <w:t xml:space="preserve">Stafetten er inspirert av bibelverset 2. mosebok 12,11: </w:t>
      </w:r>
      <w:r w:rsidRPr="00F10511">
        <w:rPr>
          <w:i/>
          <w:iCs/>
          <w:sz w:val="22"/>
          <w:szCs w:val="22"/>
        </w:rPr>
        <w:t>“Slik skal dere spise det (</w:t>
      </w:r>
      <w:proofErr w:type="spellStart"/>
      <w:r w:rsidRPr="00F10511">
        <w:rPr>
          <w:i/>
          <w:iCs/>
          <w:sz w:val="22"/>
          <w:szCs w:val="22"/>
        </w:rPr>
        <w:t>dvs</w:t>
      </w:r>
      <w:proofErr w:type="spellEnd"/>
      <w:r w:rsidRPr="00F10511">
        <w:rPr>
          <w:i/>
          <w:iCs/>
          <w:sz w:val="22"/>
          <w:szCs w:val="22"/>
        </w:rPr>
        <w:t xml:space="preserve"> påskemåltidet): Med kjortelen bundet opp om livet, sko på føttene og stav i hånden. Spis det i all hast! Det er påske for Herren.”</w:t>
      </w:r>
    </w:p>
    <w:p w14:paraId="481AA5C6" w14:textId="77777777" w:rsidR="00F10511" w:rsidRPr="00F10511" w:rsidRDefault="00F10511" w:rsidP="00F10511">
      <w:pPr>
        <w:rPr>
          <w:sz w:val="22"/>
          <w:szCs w:val="22"/>
        </w:rPr>
      </w:pPr>
      <w:r w:rsidRPr="00F10511">
        <w:rPr>
          <w:sz w:val="22"/>
          <w:szCs w:val="22"/>
        </w:rPr>
        <w:t>Første deltager på hvert lag starter med å kle på seg kappen, knyte beltet om livet og ta på seg skoene. Deltageren må holde staven under armen mens han skreller og spiser egget. Så springer han en runde rundt en på forhånd definert rute. Så er det nestemann sin tur. Laget som først er ferdige, vinner konkurransen.</w:t>
      </w:r>
    </w:p>
    <w:p w14:paraId="41567831" w14:textId="77777777" w:rsidR="00F10511" w:rsidRPr="00F10511" w:rsidRDefault="00F10511" w:rsidP="00F10511">
      <w:pPr>
        <w:rPr>
          <w:sz w:val="22"/>
          <w:szCs w:val="22"/>
        </w:rPr>
      </w:pPr>
    </w:p>
    <w:p w14:paraId="2D4DD2C8" w14:textId="77777777" w:rsidR="00F10511" w:rsidRPr="00F10511" w:rsidRDefault="00F10511" w:rsidP="00F10511">
      <w:pPr>
        <w:rPr>
          <w:b/>
          <w:bCs/>
          <w:sz w:val="22"/>
          <w:szCs w:val="22"/>
        </w:rPr>
      </w:pPr>
      <w:r w:rsidRPr="00F10511">
        <w:rPr>
          <w:b/>
          <w:bCs/>
          <w:sz w:val="22"/>
          <w:szCs w:val="22"/>
        </w:rPr>
        <w:t>Aktualisering:</w:t>
      </w:r>
    </w:p>
    <w:p w14:paraId="1D9C1A7A" w14:textId="77777777" w:rsidR="00F10511" w:rsidRPr="00F10511" w:rsidRDefault="00F10511" w:rsidP="00F10511">
      <w:pPr>
        <w:rPr>
          <w:sz w:val="22"/>
          <w:szCs w:val="22"/>
        </w:rPr>
      </w:pPr>
      <w:r w:rsidRPr="00F10511">
        <w:rPr>
          <w:sz w:val="22"/>
          <w:szCs w:val="22"/>
        </w:rPr>
        <w:t xml:space="preserve">Påskemåltidet er en påminning om at Gud reddet israelsfolket ut av Egypt. Og hvert år senere, feiret jødene påske. Jesus var jøde, og han feiret selvfølgelig påske. Det skal vi høre mer om i dag. </w:t>
      </w:r>
    </w:p>
    <w:p w14:paraId="08B0694E" w14:textId="77777777" w:rsidR="00F10511" w:rsidRPr="00F10511" w:rsidRDefault="00F10511" w:rsidP="00F10511">
      <w:pPr>
        <w:rPr>
          <w:sz w:val="22"/>
          <w:szCs w:val="22"/>
        </w:rPr>
      </w:pPr>
    </w:p>
    <w:p w14:paraId="5ADC0FEF" w14:textId="03A7C205" w:rsidR="00F10511" w:rsidRPr="00F10511" w:rsidRDefault="00F10511" w:rsidP="00F10511">
      <w:pPr>
        <w:rPr>
          <w:sz w:val="22"/>
          <w:szCs w:val="22"/>
          <w:u w:val="single"/>
        </w:rPr>
      </w:pPr>
      <w:r w:rsidRPr="00F10511">
        <w:rPr>
          <w:sz w:val="22"/>
          <w:szCs w:val="22"/>
          <w:u w:val="single"/>
        </w:rPr>
        <w:t>Alternativ 1: Formidling av bibelfortellingen ved hjelp av animasjonsfilm</w:t>
      </w:r>
    </w:p>
    <w:p w14:paraId="781D8C9A" w14:textId="77777777" w:rsidR="00F10511" w:rsidRPr="00F10511" w:rsidRDefault="00F10511" w:rsidP="00F10511">
      <w:pPr>
        <w:rPr>
          <w:rFonts w:eastAsia="Calibri" w:cs="Calibri"/>
          <w:sz w:val="22"/>
          <w:szCs w:val="22"/>
        </w:rPr>
      </w:pPr>
      <w:r w:rsidRPr="00F10511">
        <w:rPr>
          <w:rFonts w:eastAsia="Calibri" w:cs="Calibri"/>
          <w:sz w:val="22"/>
          <w:szCs w:val="22"/>
        </w:rPr>
        <w:t xml:space="preserve">Vis filmen “avskjedsmåltidet”: </w:t>
      </w:r>
      <w:hyperlink r:id="rId25">
        <w:r w:rsidRPr="00F10511">
          <w:rPr>
            <w:rStyle w:val="Hyperkobling"/>
            <w:rFonts w:eastAsia="Calibri" w:cs="Calibri"/>
            <w:sz w:val="22"/>
            <w:szCs w:val="22"/>
          </w:rPr>
          <w:t>https://www.youtube.com/watch?v=NM2_5Jxjr9Y</w:t>
        </w:r>
      </w:hyperlink>
    </w:p>
    <w:p w14:paraId="11F531FF" w14:textId="1581561A" w:rsidR="00F10511" w:rsidRPr="00F10511" w:rsidRDefault="00F10511" w:rsidP="00F10511">
      <w:pPr>
        <w:rPr>
          <w:sz w:val="22"/>
          <w:szCs w:val="22"/>
        </w:rPr>
      </w:pPr>
      <w:r w:rsidRPr="00F10511">
        <w:rPr>
          <w:noProof/>
          <w:sz w:val="22"/>
          <w:szCs w:val="22"/>
        </w:rPr>
        <w:lastRenderedPageBreak/>
        <w:drawing>
          <wp:anchor distT="0" distB="0" distL="114300" distR="114300" simplePos="0" relativeHeight="251658243" behindDoc="0" locked="0" layoutInCell="1" allowOverlap="1" wp14:anchorId="5540E4BA" wp14:editId="35938E4F">
            <wp:simplePos x="0" y="0"/>
            <wp:positionH relativeFrom="column">
              <wp:align>left</wp:align>
            </wp:positionH>
            <wp:positionV relativeFrom="paragraph">
              <wp:posOffset>0</wp:posOffset>
            </wp:positionV>
            <wp:extent cx="5581648" cy="3238500"/>
            <wp:effectExtent l="0" t="0" r="0" b="0"/>
            <wp:wrapSquare wrapText="bothSides"/>
            <wp:docPr id="834998708" name="Bilde 834998708" title="Video med tittelen: Avskjedsmåltidet - Bibelappen for barn">
              <a:hlinkClick xmlns:a="http://schemas.openxmlformats.org/drawingml/2006/main" r:id="rId25"/>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26">
                      <a:extLst>
                        <a:ext uri="{28A0092B-C50C-407E-A947-70E740481C1C}">
                          <a14:useLocalDpi xmlns:a14="http://schemas.microsoft.com/office/drawing/2010/main" val="0"/>
                        </a:ext>
                        <a:ext uri="http://schemas.microsoft.com/office/word/2020/oembed">
                          <woe:oembed xmlns:woe="http://schemas.microsoft.com/office/word/2020/oembed" oEmbedUrl="https://www.youtube.com/watch?v=NM2_5Jxjr9Y"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14:paraId="068BC354" w14:textId="77777777" w:rsidR="00F10511" w:rsidRPr="00F10511" w:rsidRDefault="00F10511" w:rsidP="00F10511">
      <w:pPr>
        <w:rPr>
          <w:sz w:val="22"/>
          <w:szCs w:val="22"/>
          <w:u w:val="single"/>
        </w:rPr>
      </w:pPr>
      <w:r w:rsidRPr="00F10511">
        <w:rPr>
          <w:sz w:val="22"/>
          <w:szCs w:val="22"/>
          <w:u w:val="single"/>
        </w:rPr>
        <w:t>Alternativ 2: Formidling av bibelfortellingen ved hjelp av powerpointbilder</w:t>
      </w:r>
    </w:p>
    <w:p w14:paraId="3AD13021" w14:textId="77777777" w:rsidR="00F10511" w:rsidRPr="00F10511" w:rsidRDefault="00F10511" w:rsidP="00F10511">
      <w:pPr>
        <w:rPr>
          <w:rFonts w:eastAsia="Calibri" w:cs="Calibri"/>
          <w:sz w:val="22"/>
          <w:szCs w:val="22"/>
        </w:rPr>
      </w:pPr>
      <w:r w:rsidRPr="00F10511">
        <w:rPr>
          <w:rFonts w:eastAsia="Calibri" w:cs="Calibri"/>
          <w:sz w:val="22"/>
          <w:szCs w:val="22"/>
        </w:rPr>
        <w:t xml:space="preserve">Bruk bildene fra </w:t>
      </w:r>
      <w:proofErr w:type="spellStart"/>
      <w:r w:rsidRPr="00F10511">
        <w:rPr>
          <w:rFonts w:eastAsia="Calibri" w:cs="Calibri"/>
          <w:sz w:val="22"/>
          <w:szCs w:val="22"/>
        </w:rPr>
        <w:t>powepointserien</w:t>
      </w:r>
      <w:proofErr w:type="spellEnd"/>
      <w:r w:rsidRPr="00F10511">
        <w:rPr>
          <w:rFonts w:eastAsia="Calibri" w:cs="Calibri"/>
          <w:sz w:val="22"/>
          <w:szCs w:val="22"/>
        </w:rPr>
        <w:t xml:space="preserve"> “</w:t>
      </w:r>
      <w:proofErr w:type="spellStart"/>
      <w:r w:rsidRPr="00F10511">
        <w:rPr>
          <w:rFonts w:eastAsia="Calibri" w:cs="Calibri"/>
          <w:sz w:val="22"/>
          <w:szCs w:val="22"/>
        </w:rPr>
        <w:t>Remembering</w:t>
      </w:r>
      <w:proofErr w:type="spellEnd"/>
      <w:r w:rsidRPr="00F10511">
        <w:rPr>
          <w:rFonts w:eastAsia="Calibri" w:cs="Calibri"/>
          <w:sz w:val="22"/>
          <w:szCs w:val="22"/>
        </w:rPr>
        <w:t xml:space="preserve"> Jesus </w:t>
      </w:r>
      <w:proofErr w:type="spellStart"/>
      <w:r w:rsidRPr="00F10511">
        <w:rPr>
          <w:rFonts w:eastAsia="Calibri" w:cs="Calibri"/>
          <w:sz w:val="22"/>
          <w:szCs w:val="22"/>
        </w:rPr>
        <w:t>with</w:t>
      </w:r>
      <w:proofErr w:type="spellEnd"/>
      <w:r w:rsidRPr="00F10511">
        <w:rPr>
          <w:rFonts w:eastAsia="Calibri" w:cs="Calibri"/>
          <w:sz w:val="22"/>
          <w:szCs w:val="22"/>
        </w:rPr>
        <w:t xml:space="preserve"> </w:t>
      </w:r>
      <w:proofErr w:type="spellStart"/>
      <w:r w:rsidRPr="00F10511">
        <w:rPr>
          <w:rFonts w:eastAsia="Calibri" w:cs="Calibri"/>
          <w:sz w:val="22"/>
          <w:szCs w:val="22"/>
        </w:rPr>
        <w:t>communion</w:t>
      </w:r>
      <w:proofErr w:type="spellEnd"/>
      <w:r w:rsidRPr="00F10511">
        <w:rPr>
          <w:rFonts w:eastAsia="Calibri" w:cs="Calibri"/>
          <w:sz w:val="22"/>
          <w:szCs w:val="22"/>
        </w:rPr>
        <w:t>” til å formidle bibelteksten. Velg selv hvor detaljert du vil gå gjennom teksten, og hopp over de bildene du ikke vil ha med. De første bildene er en repetisjon av første bibeltime. Spør gjerne barna hva de husker.</w:t>
      </w:r>
    </w:p>
    <w:p w14:paraId="063027D3" w14:textId="7563875F" w:rsidR="00F10511" w:rsidRPr="00F10511" w:rsidRDefault="00F10511" w:rsidP="00F10511">
      <w:pPr>
        <w:rPr>
          <w:rStyle w:val="Hyperkobling"/>
          <w:sz w:val="22"/>
          <w:szCs w:val="22"/>
        </w:rPr>
      </w:pPr>
      <w:r w:rsidRPr="00F10511">
        <w:rPr>
          <w:rFonts w:eastAsia="Calibri" w:cs="Calibri"/>
          <w:sz w:val="22"/>
          <w:szCs w:val="22"/>
        </w:rPr>
        <w:t xml:space="preserve">Powerpointbildene kan lastes ned herifra: </w:t>
      </w:r>
      <w:hyperlink r:id="rId27">
        <w:r w:rsidRPr="00F10511">
          <w:rPr>
            <w:rStyle w:val="Hyperkobling"/>
            <w:sz w:val="22"/>
            <w:szCs w:val="22"/>
          </w:rPr>
          <w:t>https://www.freebibleimages.org/illustrations/yo-jesus-communion/</w:t>
        </w:r>
      </w:hyperlink>
    </w:p>
    <w:p w14:paraId="00748839" w14:textId="77777777" w:rsidR="00F10511" w:rsidRPr="00F10511" w:rsidRDefault="00F10511" w:rsidP="00F10511">
      <w:pPr>
        <w:rPr>
          <w:sz w:val="22"/>
          <w:szCs w:val="22"/>
        </w:rPr>
      </w:pPr>
    </w:p>
    <w:p w14:paraId="119A9986" w14:textId="77777777" w:rsidR="00F10511" w:rsidRPr="00F10511" w:rsidRDefault="00F10511" w:rsidP="00F10511">
      <w:pPr>
        <w:rPr>
          <w:sz w:val="22"/>
          <w:szCs w:val="22"/>
        </w:rPr>
      </w:pPr>
      <w:r w:rsidRPr="00F10511">
        <w:rPr>
          <w:noProof/>
          <w:sz w:val="22"/>
          <w:szCs w:val="22"/>
        </w:rPr>
        <w:drawing>
          <wp:inline distT="0" distB="0" distL="0" distR="0" wp14:anchorId="78C74543" wp14:editId="0FB91002">
            <wp:extent cx="2511677" cy="1409700"/>
            <wp:effectExtent l="0" t="0" r="0" b="0"/>
            <wp:docPr id="1895382678" name="Bilde 1895382678" descr="Et bilde som inneholder klær, tegnefilm, skjermbilde, perso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382678" name="Bilde 1895382678" descr="Et bilde som inneholder klær, tegnefilm, skjermbilde, person&#10;&#10;Automatisk generert beskrivels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11677" cy="1409700"/>
                    </a:xfrm>
                    <a:prstGeom prst="rect">
                      <a:avLst/>
                    </a:prstGeom>
                  </pic:spPr>
                </pic:pic>
              </a:graphicData>
            </a:graphic>
          </wp:inline>
        </w:drawing>
      </w:r>
    </w:p>
    <w:p w14:paraId="7300609A" w14:textId="77777777" w:rsidR="00F10511" w:rsidRPr="00F10511" w:rsidRDefault="00F10511" w:rsidP="00F10511">
      <w:pPr>
        <w:rPr>
          <w:sz w:val="22"/>
          <w:szCs w:val="22"/>
        </w:rPr>
      </w:pPr>
    </w:p>
    <w:p w14:paraId="7086DEC1" w14:textId="77777777" w:rsidR="00F10511" w:rsidRPr="00F10511" w:rsidRDefault="00F10511" w:rsidP="00F10511">
      <w:pPr>
        <w:rPr>
          <w:b/>
          <w:bCs/>
          <w:sz w:val="22"/>
          <w:szCs w:val="22"/>
        </w:rPr>
      </w:pPr>
      <w:r w:rsidRPr="00F10511">
        <w:rPr>
          <w:b/>
          <w:bCs/>
          <w:sz w:val="22"/>
          <w:szCs w:val="22"/>
        </w:rPr>
        <w:t>Bilde 2:</w:t>
      </w:r>
    </w:p>
    <w:p w14:paraId="011C7C71" w14:textId="77777777" w:rsidR="00F10511" w:rsidRPr="00F10511" w:rsidRDefault="00F10511" w:rsidP="00F10511">
      <w:pPr>
        <w:rPr>
          <w:sz w:val="22"/>
          <w:szCs w:val="22"/>
        </w:rPr>
      </w:pPr>
      <w:r w:rsidRPr="00F10511">
        <w:rPr>
          <w:sz w:val="22"/>
          <w:szCs w:val="22"/>
        </w:rPr>
        <w:t>Gud vet at vi mennesker har lett for å glemme. Så han bruker ulike måter for å hjelpe oss å huske. Han bruker for eksempel mat! Gud vil at vi skal huske at han lengter etter å lete oss opp og frelse oss.</w:t>
      </w:r>
    </w:p>
    <w:p w14:paraId="3CDEA4F0" w14:textId="77777777" w:rsidR="00F10511" w:rsidRPr="00F10511" w:rsidRDefault="00F10511" w:rsidP="00F10511">
      <w:pPr>
        <w:rPr>
          <w:b/>
          <w:bCs/>
          <w:sz w:val="22"/>
          <w:szCs w:val="22"/>
        </w:rPr>
      </w:pPr>
      <w:r w:rsidRPr="00F10511">
        <w:rPr>
          <w:b/>
          <w:bCs/>
          <w:sz w:val="22"/>
          <w:szCs w:val="22"/>
        </w:rPr>
        <w:t>Bilde 3:</w:t>
      </w:r>
    </w:p>
    <w:p w14:paraId="446A5345" w14:textId="77777777" w:rsidR="00F10511" w:rsidRPr="00F10511" w:rsidRDefault="00F10511" w:rsidP="00F10511">
      <w:pPr>
        <w:rPr>
          <w:sz w:val="22"/>
          <w:szCs w:val="22"/>
        </w:rPr>
      </w:pPr>
      <w:r w:rsidRPr="00F10511">
        <w:rPr>
          <w:sz w:val="22"/>
          <w:szCs w:val="22"/>
        </w:rPr>
        <w:lastRenderedPageBreak/>
        <w:t>I går hørte vi om at israelsfolket var slaver i Egypt. De ble grusomt behandlet i hundrevis av år. Gud hørte bønnene deres og sendte Moses for å befri dem fra slaveriet. (2. Mosebok, 3)</w:t>
      </w:r>
    </w:p>
    <w:p w14:paraId="3E095954" w14:textId="77777777" w:rsidR="00F10511" w:rsidRPr="00F10511" w:rsidRDefault="00F10511" w:rsidP="00F10511">
      <w:pPr>
        <w:rPr>
          <w:b/>
          <w:bCs/>
          <w:sz w:val="22"/>
          <w:szCs w:val="22"/>
        </w:rPr>
      </w:pPr>
      <w:r w:rsidRPr="00F10511">
        <w:rPr>
          <w:b/>
          <w:bCs/>
          <w:sz w:val="22"/>
          <w:szCs w:val="22"/>
        </w:rPr>
        <w:t>Bilde 4:</w:t>
      </w:r>
    </w:p>
    <w:p w14:paraId="07B4CE80" w14:textId="77777777" w:rsidR="00F10511" w:rsidRPr="00F10511" w:rsidRDefault="00F10511" w:rsidP="00F10511">
      <w:pPr>
        <w:rPr>
          <w:sz w:val="22"/>
          <w:szCs w:val="22"/>
        </w:rPr>
      </w:pPr>
      <w:r w:rsidRPr="00F10511">
        <w:rPr>
          <w:sz w:val="22"/>
          <w:szCs w:val="22"/>
        </w:rPr>
        <w:t>Farao ville ikke la slavene sine dra. Gjennom Moses demonstrerte Gud sin makt gjennom 9 fryktelige plager, men faraos hjerte vart hardt, og han ville fremdeles ikke la folket dra. (2. Mosebok 7-11)</w:t>
      </w:r>
    </w:p>
    <w:p w14:paraId="3E62B5F4" w14:textId="77777777" w:rsidR="00F10511" w:rsidRPr="00F10511" w:rsidRDefault="00F10511" w:rsidP="00F10511">
      <w:pPr>
        <w:rPr>
          <w:b/>
          <w:bCs/>
          <w:sz w:val="22"/>
          <w:szCs w:val="22"/>
        </w:rPr>
      </w:pPr>
      <w:r w:rsidRPr="00F10511">
        <w:rPr>
          <w:b/>
          <w:bCs/>
          <w:sz w:val="22"/>
          <w:szCs w:val="22"/>
        </w:rPr>
        <w:t>Bilde 5:</w:t>
      </w:r>
    </w:p>
    <w:p w14:paraId="6BEB26FB" w14:textId="77777777" w:rsidR="00F10511" w:rsidRPr="00F10511" w:rsidRDefault="00F10511" w:rsidP="00F10511">
      <w:pPr>
        <w:rPr>
          <w:sz w:val="22"/>
          <w:szCs w:val="22"/>
        </w:rPr>
      </w:pPr>
      <w:r w:rsidRPr="00F10511">
        <w:rPr>
          <w:sz w:val="22"/>
          <w:szCs w:val="22"/>
        </w:rPr>
        <w:t>Før den tiende og siste plagen, sa Moses til folket sitt at de måtte ofre et feilfritt lam og stryke blodet over dørstolpene. Da ville ødeleggeren gå forbi hjemmene deres og spare den førstefødte i familien. (2. Mosebok 12)</w:t>
      </w:r>
    </w:p>
    <w:p w14:paraId="3743671E" w14:textId="77777777" w:rsidR="00F10511" w:rsidRPr="00F10511" w:rsidRDefault="00F10511" w:rsidP="00F10511">
      <w:pPr>
        <w:rPr>
          <w:b/>
          <w:bCs/>
          <w:sz w:val="22"/>
          <w:szCs w:val="22"/>
        </w:rPr>
      </w:pPr>
      <w:r w:rsidRPr="00F10511">
        <w:rPr>
          <w:b/>
          <w:bCs/>
          <w:sz w:val="22"/>
          <w:szCs w:val="22"/>
        </w:rPr>
        <w:t>Bilde 6:</w:t>
      </w:r>
    </w:p>
    <w:p w14:paraId="2FD7AE02" w14:textId="77777777" w:rsidR="00F10511" w:rsidRPr="00F10511" w:rsidRDefault="00F10511" w:rsidP="00F10511">
      <w:pPr>
        <w:rPr>
          <w:sz w:val="22"/>
          <w:szCs w:val="22"/>
        </w:rPr>
      </w:pPr>
      <w:r w:rsidRPr="00F10511">
        <w:rPr>
          <w:sz w:val="22"/>
          <w:szCs w:val="22"/>
        </w:rPr>
        <w:t>Bak dørene med lammeblodet, spiste familien et siste måltid mens de gjorde seg klare til å forlate Egypt. Måltidet ble kalt “</w:t>
      </w:r>
      <w:proofErr w:type="spellStart"/>
      <w:r w:rsidRPr="00F10511">
        <w:rPr>
          <w:sz w:val="22"/>
          <w:szCs w:val="22"/>
        </w:rPr>
        <w:t>pesah</w:t>
      </w:r>
      <w:proofErr w:type="spellEnd"/>
      <w:r w:rsidRPr="00F10511">
        <w:rPr>
          <w:sz w:val="22"/>
          <w:szCs w:val="22"/>
        </w:rPr>
        <w:t>”, som betyr “å gå forbi”. Gud befalte at israelsfolket hvert år skulle feire “</w:t>
      </w:r>
      <w:proofErr w:type="spellStart"/>
      <w:r w:rsidRPr="00F10511">
        <w:rPr>
          <w:sz w:val="22"/>
          <w:szCs w:val="22"/>
        </w:rPr>
        <w:t>pesah</w:t>
      </w:r>
      <w:proofErr w:type="spellEnd"/>
      <w:r w:rsidRPr="00F10511">
        <w:rPr>
          <w:sz w:val="22"/>
          <w:szCs w:val="22"/>
        </w:rPr>
        <w:t>” for å minnes hvordan Gud hadde reddet dem fra slaveriet. Det norske ordet “påske” kommer fra det hebraiske “</w:t>
      </w:r>
      <w:proofErr w:type="spellStart"/>
      <w:r w:rsidRPr="00F10511">
        <w:rPr>
          <w:sz w:val="22"/>
          <w:szCs w:val="22"/>
        </w:rPr>
        <w:t>pesah</w:t>
      </w:r>
      <w:proofErr w:type="spellEnd"/>
      <w:r w:rsidRPr="00F10511">
        <w:rPr>
          <w:sz w:val="22"/>
          <w:szCs w:val="22"/>
        </w:rPr>
        <w:t xml:space="preserve">”. </w:t>
      </w:r>
    </w:p>
    <w:p w14:paraId="003B60D7" w14:textId="77777777" w:rsidR="00F10511" w:rsidRPr="00F10511" w:rsidRDefault="00F10511" w:rsidP="00F10511">
      <w:pPr>
        <w:rPr>
          <w:b/>
          <w:bCs/>
          <w:sz w:val="22"/>
          <w:szCs w:val="22"/>
        </w:rPr>
      </w:pPr>
      <w:r w:rsidRPr="00F10511">
        <w:rPr>
          <w:b/>
          <w:bCs/>
          <w:sz w:val="22"/>
          <w:szCs w:val="22"/>
        </w:rPr>
        <w:t>Bilde 7:</w:t>
      </w:r>
    </w:p>
    <w:p w14:paraId="00FED0FB" w14:textId="77777777" w:rsidR="00F10511" w:rsidRPr="00F10511" w:rsidRDefault="00F10511" w:rsidP="00F10511">
      <w:pPr>
        <w:rPr>
          <w:sz w:val="22"/>
          <w:szCs w:val="22"/>
        </w:rPr>
      </w:pPr>
      <w:r w:rsidRPr="00F10511">
        <w:rPr>
          <w:sz w:val="22"/>
          <w:szCs w:val="22"/>
        </w:rPr>
        <w:t xml:space="preserve">Nå var israelsfolket fritt! Gud hadde en plan om å gjøre folket stort. Og en dag ville Gud sende Messias, frelseren, </w:t>
      </w:r>
      <w:proofErr w:type="spellStart"/>
      <w:r w:rsidRPr="00F10511">
        <w:rPr>
          <w:sz w:val="22"/>
          <w:szCs w:val="22"/>
        </w:rPr>
        <w:t>blandt</w:t>
      </w:r>
      <w:proofErr w:type="spellEnd"/>
      <w:r w:rsidRPr="00F10511">
        <w:rPr>
          <w:sz w:val="22"/>
          <w:szCs w:val="22"/>
        </w:rPr>
        <w:t xml:space="preserve"> dette folket. </w:t>
      </w:r>
    </w:p>
    <w:p w14:paraId="4AA3DB7E" w14:textId="77777777" w:rsidR="00F10511" w:rsidRPr="00F10511" w:rsidRDefault="00F10511" w:rsidP="00F10511">
      <w:pPr>
        <w:rPr>
          <w:b/>
          <w:bCs/>
          <w:sz w:val="22"/>
          <w:szCs w:val="22"/>
        </w:rPr>
      </w:pPr>
      <w:r w:rsidRPr="00F10511">
        <w:rPr>
          <w:b/>
          <w:bCs/>
          <w:sz w:val="22"/>
          <w:szCs w:val="22"/>
        </w:rPr>
        <w:t>Bilde 8:</w:t>
      </w:r>
    </w:p>
    <w:p w14:paraId="0B283C5E" w14:textId="77777777" w:rsidR="00F10511" w:rsidRPr="00F10511" w:rsidRDefault="00F10511" w:rsidP="00F10511">
      <w:pPr>
        <w:rPr>
          <w:sz w:val="22"/>
          <w:szCs w:val="22"/>
        </w:rPr>
      </w:pPr>
      <w:r w:rsidRPr="00F10511">
        <w:rPr>
          <w:sz w:val="22"/>
          <w:szCs w:val="22"/>
        </w:rPr>
        <w:t xml:space="preserve">Mange hundre år senere, sendte Gud Messias til jorden, slik han hadde lovet. Jesus ble født i den lille byen Betlehem. Hvert år feiret Jesus påskefesten sammen med vennene sine. Og denne spesielle påsken, dro Jesus og disiplene til Jerusalem for å feire påske, slik de pleide. </w:t>
      </w:r>
    </w:p>
    <w:p w14:paraId="21A094CD" w14:textId="77777777" w:rsidR="00F10511" w:rsidRPr="00F10511" w:rsidRDefault="00F10511" w:rsidP="00F10511">
      <w:pPr>
        <w:rPr>
          <w:b/>
          <w:bCs/>
          <w:sz w:val="22"/>
          <w:szCs w:val="22"/>
        </w:rPr>
      </w:pPr>
      <w:r w:rsidRPr="00F10511">
        <w:rPr>
          <w:b/>
          <w:bCs/>
          <w:sz w:val="22"/>
          <w:szCs w:val="22"/>
        </w:rPr>
        <w:t>Bilde 9:</w:t>
      </w:r>
    </w:p>
    <w:p w14:paraId="28794E39" w14:textId="77777777" w:rsidR="00F10511" w:rsidRPr="00F10511" w:rsidRDefault="00F10511" w:rsidP="00F10511">
      <w:pPr>
        <w:rPr>
          <w:sz w:val="22"/>
          <w:szCs w:val="22"/>
        </w:rPr>
      </w:pPr>
      <w:r w:rsidRPr="00F10511">
        <w:rPr>
          <w:sz w:val="22"/>
          <w:szCs w:val="22"/>
        </w:rPr>
        <w:t>Jesus ba Peter og Johannes om å finne et sted for dem hvor de kunne spise påskemåltidet. “Hvordan skal vi finne stedet?” spurte de. Og Jesus svarte: “Dere vil få se en mann som bærer på en vannkrukke. Følg etter ham”. (Lukas 22,10)</w:t>
      </w:r>
    </w:p>
    <w:p w14:paraId="50BA9AB3" w14:textId="77777777" w:rsidR="00F10511" w:rsidRPr="00F10511" w:rsidRDefault="00F10511" w:rsidP="00F10511">
      <w:pPr>
        <w:rPr>
          <w:b/>
          <w:bCs/>
          <w:sz w:val="22"/>
          <w:szCs w:val="22"/>
        </w:rPr>
      </w:pPr>
      <w:r w:rsidRPr="00F10511">
        <w:rPr>
          <w:b/>
          <w:bCs/>
          <w:sz w:val="22"/>
          <w:szCs w:val="22"/>
        </w:rPr>
        <w:t>Bilde 10:</w:t>
      </w:r>
    </w:p>
    <w:p w14:paraId="21CDB57F" w14:textId="77777777" w:rsidR="00F10511" w:rsidRPr="00F10511" w:rsidRDefault="00F10511" w:rsidP="00F10511">
      <w:pPr>
        <w:rPr>
          <w:sz w:val="22"/>
          <w:szCs w:val="22"/>
        </w:rPr>
      </w:pPr>
      <w:r w:rsidRPr="00F10511">
        <w:rPr>
          <w:sz w:val="22"/>
          <w:szCs w:val="22"/>
        </w:rPr>
        <w:t>Dere skal si til huseieren: “Mesteren spør: Hvor er rommet der jeg kan holde påskemåltid med disiplene mine?” Da vil han vise dere et stort rom i andre etasje, med tepper og puter. Der skal dere stelle i stand til påskemåltidet. (Lukas 22,11-12)</w:t>
      </w:r>
    </w:p>
    <w:p w14:paraId="6BB89543" w14:textId="77777777" w:rsidR="00F10511" w:rsidRPr="00F10511" w:rsidRDefault="00F10511" w:rsidP="00F10511">
      <w:pPr>
        <w:rPr>
          <w:b/>
          <w:bCs/>
          <w:sz w:val="22"/>
          <w:szCs w:val="22"/>
        </w:rPr>
      </w:pPr>
      <w:r w:rsidRPr="00F10511">
        <w:rPr>
          <w:b/>
          <w:bCs/>
          <w:sz w:val="22"/>
          <w:szCs w:val="22"/>
        </w:rPr>
        <w:t>Bilde 11:</w:t>
      </w:r>
    </w:p>
    <w:p w14:paraId="23431A29" w14:textId="77777777" w:rsidR="00F10511" w:rsidRPr="00F10511" w:rsidRDefault="00F10511" w:rsidP="00F10511">
      <w:pPr>
        <w:rPr>
          <w:sz w:val="22"/>
          <w:szCs w:val="22"/>
        </w:rPr>
      </w:pPr>
      <w:r w:rsidRPr="00F10511">
        <w:rPr>
          <w:sz w:val="22"/>
          <w:szCs w:val="22"/>
        </w:rPr>
        <w:t xml:space="preserve">Jesus visste at han ville bli tatt til fange og drept snart. Etter at de hadde spist, tok han litt brød, ba en bordbønn, delte brødet og gav til dem. Nå skal vi lese hva Jesus </w:t>
      </w:r>
      <w:r w:rsidRPr="00F10511">
        <w:rPr>
          <w:sz w:val="22"/>
          <w:szCs w:val="22"/>
        </w:rPr>
        <w:lastRenderedPageBreak/>
        <w:t xml:space="preserve">sa da han delte ut brødet. </w:t>
      </w:r>
      <w:r w:rsidRPr="00F10511">
        <w:rPr>
          <w:i/>
          <w:iCs/>
          <w:sz w:val="22"/>
          <w:szCs w:val="22"/>
        </w:rPr>
        <w:t xml:space="preserve">Slå opp og les sammen fra Lukas 22,19 </w:t>
      </w:r>
      <w:r w:rsidRPr="00F10511">
        <w:rPr>
          <w:sz w:val="22"/>
          <w:szCs w:val="22"/>
        </w:rPr>
        <w:t xml:space="preserve">Jesus sa: Dette er min kropp som </w:t>
      </w:r>
      <w:proofErr w:type="spellStart"/>
      <w:r w:rsidRPr="00F10511">
        <w:rPr>
          <w:sz w:val="22"/>
          <w:szCs w:val="22"/>
        </w:rPr>
        <w:t>gies</w:t>
      </w:r>
      <w:proofErr w:type="spellEnd"/>
      <w:r w:rsidRPr="00F10511">
        <w:rPr>
          <w:sz w:val="22"/>
          <w:szCs w:val="22"/>
        </w:rPr>
        <w:t xml:space="preserve"> for dere. Gjør dette til minne om meg. </w:t>
      </w:r>
    </w:p>
    <w:p w14:paraId="604F633F" w14:textId="77777777" w:rsidR="00F10511" w:rsidRPr="00F10511" w:rsidRDefault="00F10511" w:rsidP="00F10511">
      <w:pPr>
        <w:rPr>
          <w:b/>
          <w:bCs/>
          <w:sz w:val="22"/>
          <w:szCs w:val="22"/>
        </w:rPr>
      </w:pPr>
      <w:r w:rsidRPr="00F10511">
        <w:rPr>
          <w:b/>
          <w:bCs/>
          <w:sz w:val="22"/>
          <w:szCs w:val="22"/>
        </w:rPr>
        <w:t>Bilde 12:</w:t>
      </w:r>
    </w:p>
    <w:p w14:paraId="609F453F" w14:textId="77777777" w:rsidR="00F10511" w:rsidRPr="00F10511" w:rsidRDefault="00F10511" w:rsidP="00F10511">
      <w:pPr>
        <w:rPr>
          <w:sz w:val="22"/>
          <w:szCs w:val="22"/>
        </w:rPr>
      </w:pPr>
      <w:r w:rsidRPr="00F10511">
        <w:rPr>
          <w:i/>
          <w:iCs/>
          <w:sz w:val="22"/>
          <w:szCs w:val="22"/>
        </w:rPr>
        <w:t xml:space="preserve">Les sammen fra Lukas 22,20: </w:t>
      </w:r>
      <w:r w:rsidRPr="00F10511">
        <w:rPr>
          <w:sz w:val="22"/>
          <w:szCs w:val="22"/>
        </w:rPr>
        <w:t>På samme måte tok han begeret etter måltidet og sa: «Dette begeret er den nye pakt i mitt blod, som blir utøst for dere.” Er det noen som har hørt disse ordene før? Disse ordene blir gjentatt hver gang det er nattverd under gudstjenesten. Når vi feirer nattverd, gjør vi det som Jesus har bedt oss om å gjøre, til minne om ham.</w:t>
      </w:r>
    </w:p>
    <w:p w14:paraId="5930682A" w14:textId="77777777" w:rsidR="00F10511" w:rsidRPr="00F10511" w:rsidRDefault="00F10511" w:rsidP="00F10511">
      <w:pPr>
        <w:rPr>
          <w:i/>
          <w:iCs/>
          <w:sz w:val="22"/>
          <w:szCs w:val="22"/>
        </w:rPr>
      </w:pPr>
      <w:r w:rsidRPr="00F10511">
        <w:rPr>
          <w:i/>
          <w:iCs/>
          <w:sz w:val="22"/>
          <w:szCs w:val="22"/>
        </w:rPr>
        <w:t xml:space="preserve">Vis gjerne frem en nattverdskalk og </w:t>
      </w:r>
      <w:proofErr w:type="spellStart"/>
      <w:r w:rsidRPr="00F10511">
        <w:rPr>
          <w:i/>
          <w:iCs/>
          <w:sz w:val="22"/>
          <w:szCs w:val="22"/>
        </w:rPr>
        <w:t>nattverdsoblater</w:t>
      </w:r>
      <w:proofErr w:type="spellEnd"/>
      <w:r w:rsidRPr="00F10511">
        <w:rPr>
          <w:i/>
          <w:iCs/>
          <w:sz w:val="22"/>
          <w:szCs w:val="22"/>
        </w:rPr>
        <w:t xml:space="preserve"> her. </w:t>
      </w:r>
    </w:p>
    <w:p w14:paraId="3118EAC6" w14:textId="77777777" w:rsidR="00F10511" w:rsidRPr="00F10511" w:rsidRDefault="00F10511" w:rsidP="00F10511">
      <w:pPr>
        <w:rPr>
          <w:b/>
          <w:bCs/>
          <w:sz w:val="22"/>
          <w:szCs w:val="22"/>
        </w:rPr>
      </w:pPr>
      <w:r w:rsidRPr="00F10511">
        <w:rPr>
          <w:b/>
          <w:bCs/>
          <w:sz w:val="22"/>
          <w:szCs w:val="22"/>
        </w:rPr>
        <w:t>Bilde 13:</w:t>
      </w:r>
    </w:p>
    <w:p w14:paraId="23F38DC4" w14:textId="77777777" w:rsidR="00F10511" w:rsidRPr="00F10511" w:rsidRDefault="00F10511" w:rsidP="00F10511">
      <w:pPr>
        <w:rPr>
          <w:sz w:val="22"/>
          <w:szCs w:val="22"/>
        </w:rPr>
      </w:pPr>
      <w:r w:rsidRPr="00F10511">
        <w:rPr>
          <w:sz w:val="22"/>
          <w:szCs w:val="22"/>
        </w:rPr>
        <w:t xml:space="preserve">Husker dere lammet som ble slaktet, og blodet som ble strøket på dørene i Egypt? Døperen Johannes, en slektning av Jesus sa en gang om Jesus: “Se, der er Guds lam som bærer bort verdens synd!” (Johannes 1,29) </w:t>
      </w:r>
    </w:p>
    <w:p w14:paraId="519257E4" w14:textId="77777777" w:rsidR="00F10511" w:rsidRPr="00F10511" w:rsidRDefault="00F10511" w:rsidP="00F10511">
      <w:pPr>
        <w:rPr>
          <w:b/>
          <w:bCs/>
          <w:sz w:val="22"/>
          <w:szCs w:val="22"/>
        </w:rPr>
      </w:pPr>
      <w:r w:rsidRPr="00F10511">
        <w:rPr>
          <w:b/>
          <w:bCs/>
          <w:sz w:val="22"/>
          <w:szCs w:val="22"/>
        </w:rPr>
        <w:t>Bilde 14:</w:t>
      </w:r>
    </w:p>
    <w:p w14:paraId="7642AECD" w14:textId="77777777" w:rsidR="00F10511" w:rsidRPr="00F10511" w:rsidRDefault="00F10511" w:rsidP="00F10511">
      <w:pPr>
        <w:rPr>
          <w:sz w:val="22"/>
          <w:szCs w:val="22"/>
        </w:rPr>
      </w:pPr>
      <w:r w:rsidRPr="00F10511">
        <w:rPr>
          <w:sz w:val="22"/>
          <w:szCs w:val="22"/>
        </w:rPr>
        <w:t>Påskemåltidet som israelsfolket spiste i Egypt da Gud satte dem fri, og Jesu måltid med disiplene henger sammen! Gud planla det slik for at vi skal vite og huske at det er Jesus som setter oss fri. Han søker oss og frelser oss. (Lukas 19,10)</w:t>
      </w:r>
    </w:p>
    <w:p w14:paraId="7738DAAB" w14:textId="77777777" w:rsidR="00F10511" w:rsidRPr="00F10511" w:rsidRDefault="00F10511" w:rsidP="00F10511">
      <w:pPr>
        <w:rPr>
          <w:sz w:val="22"/>
          <w:szCs w:val="22"/>
        </w:rPr>
      </w:pPr>
    </w:p>
    <w:p w14:paraId="5B29B70C" w14:textId="77777777" w:rsidR="00F10511" w:rsidRPr="00F10511" w:rsidRDefault="00F10511" w:rsidP="00F10511">
      <w:pPr>
        <w:rPr>
          <w:b/>
          <w:bCs/>
          <w:sz w:val="22"/>
          <w:szCs w:val="22"/>
        </w:rPr>
      </w:pPr>
      <w:r w:rsidRPr="00F10511">
        <w:rPr>
          <w:b/>
          <w:bCs/>
          <w:sz w:val="22"/>
          <w:szCs w:val="22"/>
        </w:rPr>
        <w:t>Vis powerpointserien “Nattverden”</w:t>
      </w:r>
    </w:p>
    <w:p w14:paraId="6A603AF9" w14:textId="77777777" w:rsidR="00F10511" w:rsidRPr="00F10511" w:rsidRDefault="00F10511" w:rsidP="00F10511">
      <w:pPr>
        <w:spacing w:after="0"/>
        <w:rPr>
          <w:rFonts w:eastAsia="Calibri" w:cs="Calibri"/>
          <w:i/>
          <w:iCs/>
          <w:sz w:val="22"/>
          <w:szCs w:val="22"/>
        </w:rPr>
      </w:pPr>
      <w:r w:rsidRPr="00F10511">
        <w:rPr>
          <w:rFonts w:eastAsia="Calibri" w:cs="Calibri"/>
          <w:i/>
          <w:iCs/>
          <w:sz w:val="22"/>
          <w:szCs w:val="22"/>
        </w:rPr>
        <w:t xml:space="preserve">Se vedlegg “Nattverden”. Serien er hentet fra nettsiden </w:t>
      </w:r>
      <w:hyperlink r:id="rId29">
        <w:r w:rsidRPr="00F10511">
          <w:rPr>
            <w:rStyle w:val="Hyperkobling"/>
            <w:rFonts w:eastAsia="Calibri" w:cs="Calibri"/>
            <w:i/>
            <w:iCs/>
            <w:sz w:val="22"/>
            <w:szCs w:val="22"/>
          </w:rPr>
          <w:t>https://www.delk.no/delk/ressursbank/brosjyre-for-barn-om-nattverd/</w:t>
        </w:r>
      </w:hyperlink>
      <w:r w:rsidRPr="00F10511">
        <w:rPr>
          <w:rFonts w:eastAsia="Calibri" w:cs="Calibri"/>
          <w:i/>
          <w:iCs/>
          <w:sz w:val="22"/>
          <w:szCs w:val="22"/>
        </w:rPr>
        <w:t xml:space="preserve">utgitt av </w:t>
      </w:r>
      <w:proofErr w:type="spellStart"/>
      <w:r w:rsidRPr="00F10511">
        <w:rPr>
          <w:rFonts w:eastAsia="Calibri" w:cs="Calibri"/>
          <w:i/>
          <w:iCs/>
          <w:sz w:val="22"/>
          <w:szCs w:val="22"/>
        </w:rPr>
        <w:t>DELK</w:t>
      </w:r>
      <w:proofErr w:type="spellEnd"/>
      <w:r w:rsidRPr="00F10511">
        <w:rPr>
          <w:rFonts w:eastAsia="Calibri" w:cs="Calibri"/>
          <w:i/>
          <w:iCs/>
          <w:sz w:val="22"/>
          <w:szCs w:val="22"/>
        </w:rPr>
        <w:t xml:space="preserve"> sin trosformidlingskomité og rådsmøtet i </w:t>
      </w:r>
      <w:proofErr w:type="spellStart"/>
      <w:r w:rsidRPr="00F10511">
        <w:rPr>
          <w:rFonts w:eastAsia="Calibri" w:cs="Calibri"/>
          <w:i/>
          <w:iCs/>
          <w:sz w:val="22"/>
          <w:szCs w:val="22"/>
        </w:rPr>
        <w:t>DELK</w:t>
      </w:r>
      <w:proofErr w:type="spellEnd"/>
      <w:r w:rsidRPr="00F10511">
        <w:rPr>
          <w:rFonts w:eastAsia="Calibri" w:cs="Calibri"/>
          <w:i/>
          <w:iCs/>
          <w:sz w:val="22"/>
          <w:szCs w:val="22"/>
        </w:rPr>
        <w:t xml:space="preserve"> og forfattet av Terje Simonsen. Illustrasjoner: Erling </w:t>
      </w:r>
      <w:proofErr w:type="spellStart"/>
      <w:r w:rsidRPr="00F10511">
        <w:rPr>
          <w:rFonts w:eastAsia="Calibri" w:cs="Calibri"/>
          <w:i/>
          <w:iCs/>
          <w:sz w:val="22"/>
          <w:szCs w:val="22"/>
        </w:rPr>
        <w:t>Rantrud</w:t>
      </w:r>
      <w:proofErr w:type="spellEnd"/>
      <w:r w:rsidRPr="00F10511">
        <w:rPr>
          <w:rFonts w:eastAsia="Calibri" w:cs="Calibri"/>
          <w:i/>
          <w:iCs/>
          <w:sz w:val="22"/>
          <w:szCs w:val="22"/>
        </w:rPr>
        <w:t xml:space="preserve">. Gjengitt med tillatelse. </w:t>
      </w:r>
    </w:p>
    <w:p w14:paraId="08C346B7" w14:textId="77777777" w:rsidR="00F10511" w:rsidRPr="00F10511" w:rsidRDefault="00F10511" w:rsidP="00F10511">
      <w:pPr>
        <w:spacing w:after="0"/>
        <w:rPr>
          <w:rFonts w:eastAsia="Calibri" w:cs="Calibri"/>
          <w:i/>
          <w:iCs/>
          <w:sz w:val="22"/>
          <w:szCs w:val="22"/>
        </w:rPr>
      </w:pPr>
    </w:p>
    <w:p w14:paraId="467C8F4E" w14:textId="77777777" w:rsidR="00F10511" w:rsidRPr="00F10511" w:rsidRDefault="00F10511" w:rsidP="00F10511">
      <w:pPr>
        <w:rPr>
          <w:sz w:val="22"/>
          <w:szCs w:val="22"/>
        </w:rPr>
      </w:pPr>
      <w:r w:rsidRPr="00F10511">
        <w:rPr>
          <w:sz w:val="22"/>
          <w:szCs w:val="22"/>
        </w:rPr>
        <w:t xml:space="preserve">Etter at Jesus døde og sto opp igjen, fortsatte disiplene å komme sammen og feire nattverd, slik Jesus hadde sagt at de skulle gjøre. Og fremdeles i dag feirer kristne over hele verden nattverd. </w:t>
      </w:r>
    </w:p>
    <w:p w14:paraId="33927F59" w14:textId="77777777" w:rsidR="00F10511" w:rsidRPr="00F10511" w:rsidRDefault="00F10511" w:rsidP="00F10511">
      <w:pPr>
        <w:spacing w:after="0"/>
        <w:rPr>
          <w:rFonts w:eastAsia="Calibri" w:cs="Calibri"/>
          <w:i/>
          <w:iCs/>
          <w:sz w:val="22"/>
          <w:szCs w:val="22"/>
        </w:rPr>
      </w:pPr>
    </w:p>
    <w:p w14:paraId="162C5546" w14:textId="77777777" w:rsidR="00F10511" w:rsidRPr="00F10511" w:rsidRDefault="00F10511" w:rsidP="00F10511">
      <w:pPr>
        <w:spacing w:after="0"/>
        <w:rPr>
          <w:sz w:val="22"/>
          <w:szCs w:val="22"/>
        </w:rPr>
      </w:pPr>
      <w:r w:rsidRPr="00F10511">
        <w:rPr>
          <w:rFonts w:eastAsia="Calibri" w:cs="Calibri"/>
          <w:sz w:val="22"/>
          <w:szCs w:val="22"/>
        </w:rPr>
        <w:t>At brød og vin er Jesu kropp og blod, er ikke så lett å skjønne. Det er rett og slett et mysterium. Men Jesus har sagt det, så da kan vi stole på at det er sant. Når Jesus sier «er», mener han virkelig at noe finnes på ordentlig, akkurat som da han sa: «Jeg er veien, sannheten og livet»</w:t>
      </w:r>
    </w:p>
    <w:p w14:paraId="3DD00D09" w14:textId="77777777" w:rsidR="00F10511" w:rsidRPr="00F10511" w:rsidRDefault="00F10511" w:rsidP="00F10511">
      <w:pPr>
        <w:spacing w:after="0"/>
        <w:rPr>
          <w:rFonts w:eastAsia="Calibri" w:cs="Calibri"/>
          <w:sz w:val="22"/>
          <w:szCs w:val="22"/>
        </w:rPr>
      </w:pPr>
      <w:r w:rsidRPr="00F10511">
        <w:rPr>
          <w:rFonts w:eastAsia="Calibri" w:cs="Calibri"/>
          <w:sz w:val="22"/>
          <w:szCs w:val="22"/>
        </w:rPr>
        <w:t>Nattverden er ett måltid, men inneholder på en måte sju “hemmeligheter”:</w:t>
      </w:r>
    </w:p>
    <w:p w14:paraId="7190EB5B" w14:textId="77777777" w:rsidR="00F10511" w:rsidRPr="00F10511" w:rsidRDefault="00F10511" w:rsidP="00F10511">
      <w:pPr>
        <w:rPr>
          <w:sz w:val="22"/>
          <w:szCs w:val="22"/>
        </w:rPr>
      </w:pPr>
    </w:p>
    <w:p w14:paraId="5FA20123" w14:textId="77777777" w:rsidR="00F10511" w:rsidRPr="00F10511" w:rsidRDefault="00F10511" w:rsidP="00F10511">
      <w:pPr>
        <w:rPr>
          <w:b/>
          <w:bCs/>
          <w:sz w:val="22"/>
          <w:szCs w:val="22"/>
        </w:rPr>
      </w:pPr>
      <w:r w:rsidRPr="00F10511">
        <w:rPr>
          <w:b/>
          <w:bCs/>
          <w:sz w:val="22"/>
          <w:szCs w:val="22"/>
        </w:rPr>
        <w:t>Bilde 1: Tilgivelsesmåltid</w:t>
      </w:r>
    </w:p>
    <w:p w14:paraId="651277F3" w14:textId="77777777" w:rsidR="00F10511" w:rsidRPr="00F10511" w:rsidRDefault="00F10511" w:rsidP="00F10511">
      <w:pPr>
        <w:spacing w:before="240" w:after="240"/>
        <w:rPr>
          <w:sz w:val="22"/>
          <w:szCs w:val="22"/>
        </w:rPr>
      </w:pPr>
      <w:r w:rsidRPr="00F10511">
        <w:rPr>
          <w:rFonts w:eastAsia="Calibri" w:cs="Calibri"/>
          <w:sz w:val="22"/>
          <w:szCs w:val="22"/>
        </w:rPr>
        <w:t xml:space="preserve">Gud tilgir syndene våre når vi ber ham om det. Men Jesus sa også at syndene blir tilgitt når vi tar imot hans kropp og blod i nattverden. Brødet og vinen blir et synlig bevis for det — en slags kvittering. Dette gjelder for den som tror på Jesus og tror </w:t>
      </w:r>
      <w:r w:rsidRPr="00F10511">
        <w:rPr>
          <w:rFonts w:eastAsia="Calibri" w:cs="Calibri"/>
          <w:sz w:val="22"/>
          <w:szCs w:val="22"/>
        </w:rPr>
        <w:lastRenderedPageBreak/>
        <w:t xml:space="preserve">at brødet og vinen er Jesu kropp og blod. </w:t>
      </w:r>
      <w:r w:rsidRPr="00F10511">
        <w:rPr>
          <w:rFonts w:eastAsia="Calibri" w:cs="Calibri"/>
          <w:i/>
          <w:iCs/>
          <w:sz w:val="22"/>
          <w:szCs w:val="22"/>
        </w:rPr>
        <w:t>For dette er mitt blod, paktens blod, som blir utøst for mange så syndene blir tilgitt (Matt 26,27)</w:t>
      </w:r>
    </w:p>
    <w:p w14:paraId="1090961F" w14:textId="77777777" w:rsidR="00F10511" w:rsidRPr="00F10511" w:rsidRDefault="00F10511" w:rsidP="00F10511">
      <w:pPr>
        <w:spacing w:before="240" w:after="240"/>
        <w:rPr>
          <w:rFonts w:eastAsia="Calibri" w:cs="Calibri"/>
          <w:i/>
          <w:iCs/>
          <w:sz w:val="22"/>
          <w:szCs w:val="22"/>
        </w:rPr>
      </w:pPr>
    </w:p>
    <w:p w14:paraId="15DBEBDF" w14:textId="77777777" w:rsidR="00F10511" w:rsidRPr="00F10511" w:rsidRDefault="00F10511" w:rsidP="00F10511">
      <w:pPr>
        <w:rPr>
          <w:b/>
          <w:bCs/>
          <w:sz w:val="22"/>
          <w:szCs w:val="22"/>
        </w:rPr>
      </w:pPr>
      <w:r w:rsidRPr="00F10511">
        <w:rPr>
          <w:b/>
          <w:bCs/>
          <w:sz w:val="22"/>
          <w:szCs w:val="22"/>
        </w:rPr>
        <w:t>Bilde 2: Minnemåltid</w:t>
      </w:r>
    </w:p>
    <w:p w14:paraId="30F47DDD" w14:textId="77777777" w:rsidR="00F10511" w:rsidRPr="00F10511" w:rsidRDefault="00F10511" w:rsidP="00F10511">
      <w:pPr>
        <w:spacing w:before="240" w:after="240"/>
        <w:rPr>
          <w:sz w:val="22"/>
          <w:szCs w:val="22"/>
        </w:rPr>
      </w:pPr>
      <w:r w:rsidRPr="00F10511">
        <w:rPr>
          <w:rFonts w:eastAsia="Calibri" w:cs="Calibri"/>
          <w:sz w:val="22"/>
          <w:szCs w:val="22"/>
        </w:rPr>
        <w:t xml:space="preserve">Jesus sa også at vi skulle ta imot nattverd for å huske på ham: </w:t>
      </w:r>
      <w:r w:rsidRPr="00F10511">
        <w:rPr>
          <w:rFonts w:eastAsia="Calibri" w:cs="Calibri"/>
          <w:i/>
          <w:iCs/>
          <w:sz w:val="22"/>
          <w:szCs w:val="22"/>
        </w:rPr>
        <w:t>Gjør dette til minne om meg (1 Kor 11,24)</w:t>
      </w:r>
      <w:r w:rsidRPr="00F10511">
        <w:rPr>
          <w:rFonts w:eastAsia="Calibri" w:cs="Calibri"/>
          <w:sz w:val="22"/>
          <w:szCs w:val="22"/>
        </w:rPr>
        <w:t>. Vi kan tenke på hvem han er, hva han sa, hva han har gjort, og hva han fortsatt gjør for oss.</w:t>
      </w:r>
    </w:p>
    <w:p w14:paraId="2E8D5570" w14:textId="77777777" w:rsidR="00F10511" w:rsidRPr="00F10511" w:rsidRDefault="00F10511" w:rsidP="00F10511">
      <w:pPr>
        <w:spacing w:before="240" w:after="240"/>
        <w:rPr>
          <w:sz w:val="22"/>
          <w:szCs w:val="22"/>
        </w:rPr>
      </w:pPr>
      <w:r w:rsidRPr="00F10511">
        <w:rPr>
          <w:rFonts w:eastAsia="Calibri" w:cs="Calibri"/>
          <w:sz w:val="22"/>
          <w:szCs w:val="22"/>
        </w:rPr>
        <w:t>Slik som vi feirer jul og gleder oss over Jesu fødsel, og 17. mai for å hylle landet vårt, feirer vi og minnes Jesus hver gang vi kommer til nattverd.</w:t>
      </w:r>
    </w:p>
    <w:p w14:paraId="7F136E78" w14:textId="77777777" w:rsidR="00F10511" w:rsidRPr="00F10511" w:rsidRDefault="00F10511" w:rsidP="00F10511">
      <w:pPr>
        <w:rPr>
          <w:b/>
          <w:bCs/>
          <w:sz w:val="22"/>
          <w:szCs w:val="22"/>
        </w:rPr>
      </w:pPr>
      <w:r w:rsidRPr="00F10511">
        <w:rPr>
          <w:b/>
          <w:bCs/>
          <w:sz w:val="22"/>
          <w:szCs w:val="22"/>
        </w:rPr>
        <w:t>Bilde 3: Styrkemåltid</w:t>
      </w:r>
    </w:p>
    <w:p w14:paraId="2781E80F" w14:textId="77777777" w:rsidR="00F10511" w:rsidRPr="00F10511" w:rsidRDefault="00F10511" w:rsidP="00F10511">
      <w:pPr>
        <w:spacing w:before="240" w:after="240"/>
        <w:rPr>
          <w:rFonts w:eastAsia="Calibri" w:cs="Calibri"/>
          <w:sz w:val="22"/>
          <w:szCs w:val="22"/>
        </w:rPr>
      </w:pPr>
      <w:r w:rsidRPr="00F10511">
        <w:rPr>
          <w:rFonts w:eastAsia="Calibri" w:cs="Calibri"/>
          <w:sz w:val="22"/>
          <w:szCs w:val="22"/>
        </w:rPr>
        <w:t xml:space="preserve">Jesus sa også at vi skulle ta imot nattverd for å huske på ham: </w:t>
      </w:r>
      <w:r w:rsidRPr="00F10511">
        <w:rPr>
          <w:rFonts w:eastAsia="Calibri" w:cs="Calibri"/>
          <w:i/>
          <w:iCs/>
          <w:sz w:val="22"/>
          <w:szCs w:val="22"/>
        </w:rPr>
        <w:t>Gjør dette til minne om meg (1 Kor 11,24)</w:t>
      </w:r>
      <w:r w:rsidRPr="00F10511">
        <w:rPr>
          <w:rFonts w:eastAsia="Calibri" w:cs="Calibri"/>
          <w:sz w:val="22"/>
          <w:szCs w:val="22"/>
        </w:rPr>
        <w:t>. Vi kan tenke på hvem han er, hva han sa, hva han har gjort, og hva han fortsatt gjør for oss.</w:t>
      </w:r>
    </w:p>
    <w:p w14:paraId="3DB041AB" w14:textId="77777777" w:rsidR="00F10511" w:rsidRPr="00F10511" w:rsidRDefault="00F10511" w:rsidP="00F10511">
      <w:pPr>
        <w:spacing w:before="240" w:after="240"/>
        <w:rPr>
          <w:sz w:val="22"/>
          <w:szCs w:val="22"/>
        </w:rPr>
      </w:pPr>
      <w:r w:rsidRPr="00F10511">
        <w:rPr>
          <w:rFonts w:eastAsia="Calibri" w:cs="Calibri"/>
          <w:sz w:val="22"/>
          <w:szCs w:val="22"/>
        </w:rPr>
        <w:t>Slik som vi feirer jul og gleder oss over Jesu fødsel, og 17. mai for å hylle landet vårt, feirer vi og minnes Jesus hver gang vi kommer til nattverd.</w:t>
      </w:r>
    </w:p>
    <w:p w14:paraId="2DD41C22" w14:textId="77777777" w:rsidR="00F10511" w:rsidRPr="00F10511" w:rsidRDefault="00F10511" w:rsidP="00F10511">
      <w:pPr>
        <w:rPr>
          <w:b/>
          <w:bCs/>
          <w:sz w:val="22"/>
          <w:szCs w:val="22"/>
        </w:rPr>
      </w:pPr>
      <w:r w:rsidRPr="00F10511">
        <w:rPr>
          <w:b/>
          <w:bCs/>
          <w:sz w:val="22"/>
          <w:szCs w:val="22"/>
        </w:rPr>
        <w:t>Bilde 4: Himmelmåltid</w:t>
      </w:r>
    </w:p>
    <w:p w14:paraId="3D48041E" w14:textId="77777777" w:rsidR="00F10511" w:rsidRPr="00F10511" w:rsidRDefault="00F10511" w:rsidP="00F10511">
      <w:pPr>
        <w:spacing w:before="240" w:after="240"/>
        <w:rPr>
          <w:sz w:val="22"/>
          <w:szCs w:val="22"/>
        </w:rPr>
      </w:pPr>
      <w:r w:rsidRPr="00F10511">
        <w:rPr>
          <w:rFonts w:eastAsia="Calibri" w:cs="Calibri"/>
          <w:sz w:val="22"/>
          <w:szCs w:val="22"/>
        </w:rPr>
        <w:t xml:space="preserve">Nattverden er også et festmåltid og kan få oss til å tenke på den store festen vi skal få være med på i himmelen. Jesus sier at brødet og vinen fører oss til himmelen: </w:t>
      </w:r>
      <w:r w:rsidRPr="00F10511">
        <w:rPr>
          <w:rFonts w:eastAsia="Calibri" w:cs="Calibri"/>
          <w:i/>
          <w:iCs/>
          <w:sz w:val="22"/>
          <w:szCs w:val="22"/>
        </w:rPr>
        <w:t>Den som spiser min kropp og drikker mitt blod, har evig liv, og jeg skal reise ham opp på den siste dag (</w:t>
      </w:r>
      <w:proofErr w:type="spellStart"/>
      <w:r w:rsidRPr="00F10511">
        <w:rPr>
          <w:rFonts w:eastAsia="Calibri" w:cs="Calibri"/>
          <w:i/>
          <w:iCs/>
          <w:sz w:val="22"/>
          <w:szCs w:val="22"/>
        </w:rPr>
        <w:t>Joh</w:t>
      </w:r>
      <w:proofErr w:type="spellEnd"/>
      <w:r w:rsidRPr="00F10511">
        <w:rPr>
          <w:rFonts w:eastAsia="Calibri" w:cs="Calibri"/>
          <w:i/>
          <w:iCs/>
          <w:sz w:val="22"/>
          <w:szCs w:val="22"/>
        </w:rPr>
        <w:t xml:space="preserve"> 6,54)</w:t>
      </w:r>
    </w:p>
    <w:p w14:paraId="0ED2BC7B" w14:textId="77777777" w:rsidR="00F10511" w:rsidRPr="00F10511" w:rsidRDefault="00F10511" w:rsidP="00F10511">
      <w:pPr>
        <w:spacing w:before="240" w:after="240"/>
        <w:rPr>
          <w:rFonts w:eastAsia="Calibri" w:cs="Calibri"/>
          <w:b/>
          <w:bCs/>
          <w:sz w:val="22"/>
          <w:szCs w:val="22"/>
        </w:rPr>
      </w:pPr>
      <w:r w:rsidRPr="00F10511">
        <w:rPr>
          <w:rFonts w:eastAsia="Calibri" w:cs="Calibri"/>
          <w:b/>
          <w:bCs/>
          <w:sz w:val="22"/>
          <w:szCs w:val="22"/>
        </w:rPr>
        <w:t>Bilde 5: Bekjennelsesmåltid</w:t>
      </w:r>
    </w:p>
    <w:p w14:paraId="45957C65" w14:textId="77777777" w:rsidR="00F10511" w:rsidRPr="00F10511" w:rsidRDefault="00F10511" w:rsidP="00F10511">
      <w:pPr>
        <w:spacing w:before="240" w:after="240"/>
        <w:rPr>
          <w:sz w:val="22"/>
          <w:szCs w:val="22"/>
        </w:rPr>
      </w:pPr>
      <w:r w:rsidRPr="00F10511">
        <w:rPr>
          <w:rFonts w:eastAsia="Calibri" w:cs="Calibri"/>
          <w:sz w:val="22"/>
          <w:szCs w:val="22"/>
        </w:rPr>
        <w:t xml:space="preserve">De som kommer til nattverd, viser at de tror på Jesus. De gir dermed sitt eget enkle vitnesbyrd: </w:t>
      </w:r>
      <w:r w:rsidRPr="00F10511">
        <w:rPr>
          <w:rFonts w:eastAsia="Calibri" w:cs="Calibri"/>
          <w:i/>
          <w:iCs/>
          <w:sz w:val="22"/>
          <w:szCs w:val="22"/>
        </w:rPr>
        <w:t>For hver gang dere spiser dette brødet og drikker av begeret, forkynner dere Herrens død helt til han kommer (1 Kor 11,26).</w:t>
      </w:r>
    </w:p>
    <w:p w14:paraId="12D213FF" w14:textId="77777777" w:rsidR="00F10511" w:rsidRPr="00F10511" w:rsidRDefault="00F10511" w:rsidP="00F10511">
      <w:pPr>
        <w:spacing w:before="240" w:after="240"/>
        <w:rPr>
          <w:sz w:val="22"/>
          <w:szCs w:val="22"/>
        </w:rPr>
      </w:pPr>
      <w:r w:rsidRPr="00F10511">
        <w:rPr>
          <w:rFonts w:eastAsia="Calibri" w:cs="Calibri"/>
          <w:sz w:val="22"/>
          <w:szCs w:val="22"/>
        </w:rPr>
        <w:t>I Bibelen står det at det er bare de som tror, som skal komme til nattverd (1 Kor 11,29).</w:t>
      </w:r>
    </w:p>
    <w:p w14:paraId="2055E74B" w14:textId="77777777" w:rsidR="00F10511" w:rsidRPr="00F10511" w:rsidRDefault="00F10511" w:rsidP="00F10511">
      <w:pPr>
        <w:rPr>
          <w:b/>
          <w:bCs/>
          <w:sz w:val="22"/>
          <w:szCs w:val="22"/>
        </w:rPr>
      </w:pPr>
      <w:r w:rsidRPr="00F10511">
        <w:rPr>
          <w:b/>
          <w:bCs/>
          <w:sz w:val="22"/>
          <w:szCs w:val="22"/>
        </w:rPr>
        <w:t>Bilde 6: Takkemåltid</w:t>
      </w:r>
    </w:p>
    <w:p w14:paraId="1A96F0EE" w14:textId="77777777" w:rsidR="00F10511" w:rsidRPr="00F10511" w:rsidRDefault="00F10511" w:rsidP="00F10511">
      <w:pPr>
        <w:spacing w:before="240" w:after="240"/>
        <w:rPr>
          <w:sz w:val="22"/>
          <w:szCs w:val="22"/>
        </w:rPr>
      </w:pPr>
      <w:r w:rsidRPr="00F10511">
        <w:rPr>
          <w:rFonts w:eastAsia="Calibri" w:cs="Calibri"/>
          <w:sz w:val="22"/>
          <w:szCs w:val="22"/>
        </w:rPr>
        <w:t>Presten ber takkebønner før og etter nattverden. I innstiftelses-ordene (Matt 26,26–27) hører vi at Jesus også ba en takkebønn. Vi takker for alt det gode Gud gir oss, og aller mest for at han tilgir syndene våre og frelser oss. Derfor kalles også nattverd et takkemåltid</w:t>
      </w:r>
    </w:p>
    <w:p w14:paraId="2BA59548" w14:textId="77777777" w:rsidR="00F10511" w:rsidRPr="00F10511" w:rsidRDefault="00F10511" w:rsidP="00F10511">
      <w:pPr>
        <w:spacing w:before="240" w:after="240"/>
        <w:rPr>
          <w:rFonts w:eastAsia="Calibri" w:cs="Calibri"/>
          <w:b/>
          <w:bCs/>
          <w:sz w:val="22"/>
          <w:szCs w:val="22"/>
        </w:rPr>
      </w:pPr>
      <w:r w:rsidRPr="00F10511">
        <w:rPr>
          <w:rFonts w:eastAsia="Calibri" w:cs="Calibri"/>
          <w:b/>
          <w:bCs/>
          <w:sz w:val="22"/>
          <w:szCs w:val="22"/>
        </w:rPr>
        <w:t>Bilde 7: Fellesskapsmåltid</w:t>
      </w:r>
    </w:p>
    <w:p w14:paraId="0A5CB530" w14:textId="77777777" w:rsidR="00F10511" w:rsidRPr="00F10511" w:rsidRDefault="00F10511" w:rsidP="00F10511">
      <w:pPr>
        <w:spacing w:after="240"/>
        <w:rPr>
          <w:sz w:val="22"/>
          <w:szCs w:val="22"/>
        </w:rPr>
      </w:pPr>
      <w:r w:rsidRPr="00F10511">
        <w:rPr>
          <w:rFonts w:eastAsia="Calibri" w:cs="Calibri"/>
          <w:sz w:val="22"/>
          <w:szCs w:val="22"/>
        </w:rPr>
        <w:lastRenderedPageBreak/>
        <w:t>I nattverden er vi sammen med både Jesus og andre kristne (1 Kor 10,16–17). Her på jorda er det i nattverden Jesus kommer oss nærmest – han blir en del av oss, og vi blir sammen med ham, akkurat som grener på et tre. Det er fint å oppleve dette sammen med andre kristne som er i kirken.</w:t>
      </w:r>
    </w:p>
    <w:p w14:paraId="219FB799" w14:textId="77777777" w:rsidR="00F10511" w:rsidRPr="00F10511" w:rsidRDefault="00F10511" w:rsidP="00F10511">
      <w:pPr>
        <w:spacing w:before="240" w:after="240"/>
        <w:rPr>
          <w:sz w:val="22"/>
          <w:szCs w:val="22"/>
        </w:rPr>
      </w:pPr>
      <w:r w:rsidRPr="00F10511">
        <w:rPr>
          <w:rFonts w:eastAsia="Calibri" w:cs="Calibri"/>
          <w:sz w:val="22"/>
          <w:szCs w:val="22"/>
        </w:rPr>
        <w:t>Alterringen ser ut som en del av en ring. Den delen av ringen vi ikke ser, kan minne oss om fellesskapet vi har med troende som ikke er sammen med oss i kirken, og med kristne som er døde</w:t>
      </w:r>
    </w:p>
    <w:p w14:paraId="0753352A" w14:textId="77777777" w:rsidR="00F10511" w:rsidRPr="00F10511" w:rsidRDefault="00F10511" w:rsidP="00F10511">
      <w:pPr>
        <w:spacing w:before="240" w:after="240"/>
        <w:rPr>
          <w:rFonts w:eastAsia="Calibri" w:cs="Calibri"/>
          <w:sz w:val="22"/>
          <w:szCs w:val="22"/>
        </w:rPr>
      </w:pPr>
    </w:p>
    <w:p w14:paraId="1E2B31CD" w14:textId="77777777" w:rsidR="00F10511" w:rsidRPr="00F10511" w:rsidRDefault="00F10511" w:rsidP="00F10511">
      <w:pPr>
        <w:spacing w:before="240" w:after="240"/>
        <w:rPr>
          <w:rFonts w:eastAsia="Calibri" w:cs="Calibri"/>
          <w:b/>
          <w:bCs/>
          <w:sz w:val="22"/>
          <w:szCs w:val="22"/>
        </w:rPr>
      </w:pPr>
      <w:r w:rsidRPr="00F10511">
        <w:rPr>
          <w:rFonts w:eastAsia="Calibri" w:cs="Calibri"/>
          <w:b/>
          <w:bCs/>
          <w:sz w:val="22"/>
          <w:szCs w:val="22"/>
        </w:rPr>
        <w:t>Spørsmål til smågruppe:</w:t>
      </w:r>
    </w:p>
    <w:p w14:paraId="7A223905" w14:textId="77777777" w:rsidR="00F10511" w:rsidRPr="00F10511" w:rsidRDefault="00F10511" w:rsidP="00F10511">
      <w:pPr>
        <w:pStyle w:val="Listeavsnitt"/>
        <w:numPr>
          <w:ilvl w:val="0"/>
          <w:numId w:val="26"/>
        </w:numPr>
        <w:spacing w:before="240" w:after="240" w:line="259" w:lineRule="auto"/>
        <w:rPr>
          <w:rFonts w:eastAsia="Calibri" w:cs="Calibri"/>
          <w:sz w:val="22"/>
          <w:szCs w:val="22"/>
        </w:rPr>
      </w:pPr>
      <w:r w:rsidRPr="00F10511">
        <w:rPr>
          <w:rFonts w:eastAsia="Calibri" w:cs="Calibri"/>
          <w:sz w:val="22"/>
          <w:szCs w:val="22"/>
        </w:rPr>
        <w:t>Var det noe i bibelteksten som var rart, fint eller vanskelig å forstå?</w:t>
      </w:r>
    </w:p>
    <w:p w14:paraId="0DF273D3" w14:textId="77777777" w:rsidR="00F10511" w:rsidRPr="00F10511" w:rsidRDefault="00F10511" w:rsidP="00F10511">
      <w:pPr>
        <w:pStyle w:val="Listeavsnitt"/>
        <w:numPr>
          <w:ilvl w:val="0"/>
          <w:numId w:val="26"/>
        </w:numPr>
        <w:spacing w:before="240" w:after="240" w:line="259" w:lineRule="auto"/>
        <w:rPr>
          <w:rFonts w:eastAsia="Calibri" w:cs="Calibri"/>
          <w:sz w:val="22"/>
          <w:szCs w:val="22"/>
        </w:rPr>
      </w:pPr>
      <w:r w:rsidRPr="00F10511">
        <w:rPr>
          <w:rFonts w:eastAsia="Calibri" w:cs="Calibri"/>
          <w:sz w:val="22"/>
          <w:szCs w:val="22"/>
        </w:rPr>
        <w:t>Hva var det disiplene skulle gjøre til minne om Jesus?</w:t>
      </w:r>
    </w:p>
    <w:p w14:paraId="295214A2" w14:textId="77777777" w:rsidR="00F10511" w:rsidRPr="00F10511" w:rsidRDefault="00F10511" w:rsidP="00F10511">
      <w:pPr>
        <w:pStyle w:val="Listeavsnitt"/>
        <w:numPr>
          <w:ilvl w:val="0"/>
          <w:numId w:val="26"/>
        </w:numPr>
        <w:spacing w:before="240" w:after="240" w:line="259" w:lineRule="auto"/>
        <w:rPr>
          <w:rFonts w:eastAsia="Calibri" w:cs="Calibri"/>
          <w:sz w:val="22"/>
          <w:szCs w:val="22"/>
        </w:rPr>
      </w:pPr>
      <w:r w:rsidRPr="00F10511">
        <w:rPr>
          <w:rFonts w:eastAsia="Calibri" w:cs="Calibri"/>
          <w:sz w:val="22"/>
          <w:szCs w:val="22"/>
        </w:rPr>
        <w:t>Hvorfor er det viktig for oss å huske det Jesus gjorde i påsken?</w:t>
      </w:r>
    </w:p>
    <w:p w14:paraId="4CEE606B" w14:textId="77777777" w:rsidR="00F10511" w:rsidRPr="00F10511" w:rsidRDefault="00F10511" w:rsidP="00F10511">
      <w:pPr>
        <w:pStyle w:val="Listeavsnitt"/>
        <w:numPr>
          <w:ilvl w:val="0"/>
          <w:numId w:val="26"/>
        </w:numPr>
        <w:spacing w:before="240" w:after="240" w:line="259" w:lineRule="auto"/>
        <w:rPr>
          <w:rFonts w:eastAsia="Calibri" w:cs="Calibri"/>
          <w:sz w:val="22"/>
          <w:szCs w:val="22"/>
        </w:rPr>
      </w:pPr>
      <w:r w:rsidRPr="00F10511">
        <w:rPr>
          <w:rFonts w:eastAsia="Calibri" w:cs="Calibri"/>
          <w:sz w:val="22"/>
          <w:szCs w:val="22"/>
        </w:rPr>
        <w:t xml:space="preserve">Har vi noen tradisjoner eller ting vi pleier å gjøre i påsken som hjelper oss å huske på det som Jesus gjorde? </w:t>
      </w:r>
    </w:p>
    <w:p w14:paraId="6FF5D357" w14:textId="77777777" w:rsidR="00F10511" w:rsidRPr="00F10511" w:rsidRDefault="00F10511" w:rsidP="00F10511">
      <w:pPr>
        <w:pStyle w:val="Listeavsnitt"/>
        <w:numPr>
          <w:ilvl w:val="0"/>
          <w:numId w:val="26"/>
        </w:numPr>
        <w:spacing w:before="240" w:after="240" w:line="259" w:lineRule="auto"/>
        <w:rPr>
          <w:rFonts w:eastAsia="Calibri" w:cs="Calibri"/>
          <w:sz w:val="22"/>
          <w:szCs w:val="22"/>
        </w:rPr>
      </w:pPr>
      <w:r w:rsidRPr="00F10511">
        <w:rPr>
          <w:rFonts w:eastAsia="Calibri" w:cs="Calibri"/>
          <w:sz w:val="22"/>
          <w:szCs w:val="22"/>
        </w:rPr>
        <w:t>Har du vært til nattverd noen gang? Hvordan var det?</w:t>
      </w:r>
    </w:p>
    <w:p w14:paraId="44B9B514" w14:textId="77777777" w:rsidR="00F10511" w:rsidRPr="00F10511" w:rsidRDefault="00F10511" w:rsidP="00F10511">
      <w:pPr>
        <w:spacing w:before="240" w:after="240"/>
        <w:rPr>
          <w:rFonts w:eastAsia="Calibri" w:cs="Calibri"/>
          <w:sz w:val="22"/>
          <w:szCs w:val="22"/>
        </w:rPr>
      </w:pPr>
      <w:r w:rsidRPr="00F10511">
        <w:rPr>
          <w:rFonts w:eastAsia="Calibri" w:cs="Calibri"/>
          <w:sz w:val="22"/>
          <w:szCs w:val="22"/>
        </w:rPr>
        <w:t xml:space="preserve">Brett, klipp og stift sammen bibelleseplanen “Nattverden: Ett måltid-sju hemmeligheter!” som du kan laste ned her: </w:t>
      </w:r>
      <w:hyperlink r:id="rId30">
        <w:r w:rsidRPr="00F10511">
          <w:rPr>
            <w:rStyle w:val="Hyperkobling"/>
            <w:rFonts w:eastAsia="Calibri" w:cs="Calibri"/>
            <w:sz w:val="22"/>
            <w:szCs w:val="22"/>
          </w:rPr>
          <w:t>https://nlm.no/bibelleseplan</w:t>
        </w:r>
      </w:hyperlink>
      <w:r w:rsidRPr="00F10511">
        <w:rPr>
          <w:rFonts w:eastAsia="Calibri" w:cs="Calibri"/>
          <w:sz w:val="22"/>
          <w:szCs w:val="22"/>
        </w:rPr>
        <w:t>.</w:t>
      </w:r>
    </w:p>
    <w:p w14:paraId="23649F80" w14:textId="77777777" w:rsidR="00F10511" w:rsidRPr="00F10511" w:rsidRDefault="00F10511" w:rsidP="00F10511">
      <w:pPr>
        <w:spacing w:before="240" w:after="240"/>
        <w:rPr>
          <w:rFonts w:eastAsia="Calibri" w:cs="Calibri"/>
          <w:sz w:val="22"/>
          <w:szCs w:val="22"/>
        </w:rPr>
      </w:pPr>
      <w:r w:rsidRPr="00F10511">
        <w:rPr>
          <w:rFonts w:eastAsia="Calibri" w:cs="Calibri"/>
          <w:sz w:val="22"/>
          <w:szCs w:val="22"/>
        </w:rPr>
        <w:t>Les teksten for første dag og oppmuntre barna til å fylle ut resten hjemme.</w:t>
      </w:r>
    </w:p>
    <w:p w14:paraId="6647C62B" w14:textId="77777777" w:rsidR="00F10511" w:rsidRPr="00F10511" w:rsidRDefault="00F10511" w:rsidP="00F10511">
      <w:pPr>
        <w:rPr>
          <w:rFonts w:eastAsia="Calibri" w:cs="Calibri"/>
          <w:sz w:val="22"/>
          <w:szCs w:val="22"/>
        </w:rPr>
      </w:pPr>
      <w:r w:rsidRPr="00F10511">
        <w:rPr>
          <w:rFonts w:eastAsia="Calibri" w:cs="Calibri"/>
          <w:sz w:val="22"/>
          <w:szCs w:val="22"/>
        </w:rPr>
        <w:t xml:space="preserve">Avslutt med en bønnerunde. Bruk et gripekors eller noe annet som er godt å holde i hånden. La barna etter tur be en setning høyt eller inni seg. Fortell at det er lov å ikke be. Når barnet er ferdig med å be, sender det korset videre. </w:t>
      </w:r>
    </w:p>
    <w:p w14:paraId="6A8A4333" w14:textId="77777777" w:rsidR="00F10511" w:rsidRDefault="00F10511" w:rsidP="00F10511">
      <w:pPr>
        <w:rPr>
          <w:rFonts w:eastAsia="Calibri" w:cs="Calibri"/>
          <w:sz w:val="22"/>
          <w:szCs w:val="22"/>
        </w:rPr>
      </w:pPr>
      <w:r w:rsidRPr="00F10511">
        <w:rPr>
          <w:rFonts w:eastAsia="Calibri" w:cs="Calibri"/>
          <w:sz w:val="22"/>
          <w:szCs w:val="22"/>
        </w:rPr>
        <w:t>Avslutt med å si velsignelsen sammen.</w:t>
      </w:r>
    </w:p>
    <w:p w14:paraId="1EA1CBF9" w14:textId="498BEB41" w:rsidR="00BE19F0" w:rsidRDefault="00BE19F0">
      <w:pPr>
        <w:rPr>
          <w:rFonts w:eastAsia="Calibri" w:cs="Calibri"/>
          <w:sz w:val="22"/>
          <w:szCs w:val="22"/>
        </w:rPr>
      </w:pPr>
      <w:r>
        <w:rPr>
          <w:rFonts w:eastAsia="Calibri" w:cs="Calibri"/>
          <w:sz w:val="22"/>
          <w:szCs w:val="22"/>
        </w:rPr>
        <w:br w:type="page"/>
      </w:r>
    </w:p>
    <w:p w14:paraId="37F5BD30" w14:textId="693B4AB6" w:rsidR="00BC39C3" w:rsidRPr="00356E1A" w:rsidRDefault="00BC39C3" w:rsidP="00356E1A">
      <w:pPr>
        <w:pStyle w:val="Overskrift1"/>
      </w:pPr>
      <w:bookmarkStart w:id="20" w:name="_Toc1043139213"/>
      <w:bookmarkStart w:id="21" w:name="_Toc157777379"/>
      <w:r w:rsidRPr="00BC39C3">
        <w:lastRenderedPageBreak/>
        <w:t>Andre ressurser:</w:t>
      </w:r>
      <w:bookmarkEnd w:id="20"/>
      <w:bookmarkEnd w:id="21"/>
    </w:p>
    <w:p w14:paraId="6967A451" w14:textId="77777777" w:rsidR="00BC39C3" w:rsidRPr="00BC39C3" w:rsidRDefault="00BC39C3" w:rsidP="00BC39C3">
      <w:pPr>
        <w:rPr>
          <w:rFonts w:eastAsia="Calibri" w:cs="Calibri"/>
          <w:b/>
          <w:bCs/>
          <w:sz w:val="22"/>
          <w:szCs w:val="22"/>
        </w:rPr>
      </w:pPr>
      <w:r w:rsidRPr="00BC39C3">
        <w:rPr>
          <w:rFonts w:eastAsia="Calibri" w:cs="Calibri"/>
          <w:b/>
          <w:bCs/>
          <w:sz w:val="22"/>
          <w:szCs w:val="22"/>
        </w:rPr>
        <w:t>Arranger et jødisk påskemåltid</w:t>
      </w:r>
    </w:p>
    <w:p w14:paraId="48179503" w14:textId="77777777" w:rsidR="00BC39C3" w:rsidRPr="00BC39C3" w:rsidRDefault="00BC39C3" w:rsidP="00BC39C3">
      <w:pPr>
        <w:rPr>
          <w:rFonts w:eastAsia="Calibri" w:cs="Calibri"/>
          <w:sz w:val="22"/>
          <w:szCs w:val="22"/>
        </w:rPr>
      </w:pPr>
      <w:r w:rsidRPr="00BC39C3">
        <w:rPr>
          <w:rFonts w:eastAsia="Calibri" w:cs="Calibri"/>
          <w:sz w:val="22"/>
          <w:szCs w:val="22"/>
        </w:rPr>
        <w:t>I bibeltime nummer 1 har vi lagt opp til en enkel presentasjon av noen utvalgte ingredienser i påskemåltidet. Men det er ikke noe i veien for å arrangere et fullstendig påskemåltid. Israelsmisjonen har samlet spennende ressurser om det jødiske påskemåltidet og hvordan man kan arrangere et slikt måltid selv:</w:t>
      </w:r>
    </w:p>
    <w:p w14:paraId="4BBC68E9" w14:textId="77777777" w:rsidR="00BC39C3" w:rsidRPr="00BC39C3" w:rsidRDefault="004C70D2" w:rsidP="00BC39C3">
      <w:pPr>
        <w:rPr>
          <w:rFonts w:eastAsia="Calibri" w:cs="Calibri"/>
          <w:sz w:val="22"/>
          <w:szCs w:val="22"/>
        </w:rPr>
      </w:pPr>
      <w:hyperlink r:id="rId31">
        <w:r w:rsidR="00BC39C3" w:rsidRPr="00BC39C3">
          <w:rPr>
            <w:rStyle w:val="Hyperkobling"/>
            <w:rFonts w:eastAsia="Calibri" w:cs="Calibri"/>
            <w:sz w:val="22"/>
            <w:szCs w:val="22"/>
          </w:rPr>
          <w:t>https://www.israelsmisjonen.no/ressurser/materiell/studieopplegg/hoytidsprat/paaske</w:t>
        </w:r>
      </w:hyperlink>
    </w:p>
    <w:p w14:paraId="16117DCD" w14:textId="77777777" w:rsidR="00BC39C3" w:rsidRPr="00BC39C3" w:rsidRDefault="00BC39C3" w:rsidP="00BC39C3">
      <w:pPr>
        <w:rPr>
          <w:rFonts w:eastAsia="Calibri" w:cs="Calibri"/>
          <w:sz w:val="22"/>
          <w:szCs w:val="22"/>
        </w:rPr>
      </w:pPr>
      <w:r w:rsidRPr="00BC39C3">
        <w:rPr>
          <w:rFonts w:eastAsia="Calibri" w:cs="Calibri"/>
          <w:sz w:val="22"/>
          <w:szCs w:val="22"/>
        </w:rPr>
        <w:t>Her finner du liturgi og oppskrifter til påskemåltidet:</w:t>
      </w:r>
    </w:p>
    <w:p w14:paraId="3813DC11" w14:textId="77777777" w:rsidR="00BC39C3" w:rsidRPr="00BC39C3" w:rsidRDefault="004C70D2" w:rsidP="00BC39C3">
      <w:pPr>
        <w:rPr>
          <w:rFonts w:eastAsia="Calibri" w:cs="Calibri"/>
          <w:sz w:val="22"/>
          <w:szCs w:val="22"/>
        </w:rPr>
      </w:pPr>
      <w:hyperlink r:id="rId32">
        <w:r w:rsidR="00BC39C3" w:rsidRPr="00BC39C3">
          <w:rPr>
            <w:rStyle w:val="Hyperkobling"/>
            <w:rFonts w:eastAsia="Calibri" w:cs="Calibri"/>
            <w:sz w:val="22"/>
            <w:szCs w:val="22"/>
          </w:rPr>
          <w:t>https://bekkefaret.menighet.no/Portals/3/Dokumenter/Barn/PASKEMALTID_for_barnefamilier_ARIAL_heading%283%29.pdf</w:t>
        </w:r>
      </w:hyperlink>
    </w:p>
    <w:p w14:paraId="6CEE53A9" w14:textId="77777777" w:rsidR="00BC39C3" w:rsidRPr="00BC39C3" w:rsidRDefault="00BC39C3" w:rsidP="00BC39C3">
      <w:pPr>
        <w:rPr>
          <w:rFonts w:eastAsia="Calibri" w:cs="Calibri"/>
          <w:sz w:val="22"/>
          <w:szCs w:val="22"/>
        </w:rPr>
      </w:pPr>
    </w:p>
    <w:p w14:paraId="0E0C7248" w14:textId="77777777" w:rsidR="00BC39C3" w:rsidRPr="00BC39C3" w:rsidRDefault="004C70D2" w:rsidP="00BC39C3">
      <w:pPr>
        <w:rPr>
          <w:rFonts w:eastAsia="Calibri" w:cs="Calibri"/>
          <w:sz w:val="22"/>
          <w:szCs w:val="22"/>
        </w:rPr>
      </w:pPr>
      <w:hyperlink r:id="rId33">
        <w:r w:rsidR="00BC39C3" w:rsidRPr="00BC39C3">
          <w:rPr>
            <w:rStyle w:val="Hyperkobling"/>
            <w:rFonts w:eastAsia="Calibri" w:cs="Calibri"/>
            <w:sz w:val="22"/>
            <w:szCs w:val="22"/>
          </w:rPr>
          <w:t>https://bibel.no/om-bibelen/laer-om-bibelen/bibelen-i-h%C3%B8ytidene/p%C3%A5ske/p%C3%A5ske-for-barn/p%C3%A5skem%C3%A5ltid/velkomst</w:t>
        </w:r>
      </w:hyperlink>
    </w:p>
    <w:p w14:paraId="0E88FF9D" w14:textId="77777777" w:rsidR="00BC39C3" w:rsidRPr="00BC39C3" w:rsidRDefault="00BC39C3" w:rsidP="00BC39C3">
      <w:pPr>
        <w:rPr>
          <w:rFonts w:eastAsia="Calibri" w:cs="Calibri"/>
          <w:sz w:val="22"/>
          <w:szCs w:val="22"/>
        </w:rPr>
      </w:pPr>
    </w:p>
    <w:p w14:paraId="38C2DA24" w14:textId="77777777" w:rsidR="00BC39C3" w:rsidRPr="00BC39C3" w:rsidRDefault="00BC39C3" w:rsidP="00BC39C3">
      <w:pPr>
        <w:rPr>
          <w:b/>
          <w:bCs/>
          <w:sz w:val="22"/>
          <w:szCs w:val="22"/>
        </w:rPr>
      </w:pPr>
      <w:proofErr w:type="spellStart"/>
      <w:r w:rsidRPr="00BC39C3">
        <w:rPr>
          <w:b/>
          <w:bCs/>
          <w:sz w:val="22"/>
          <w:szCs w:val="22"/>
        </w:rPr>
        <w:t>Påskekahoot</w:t>
      </w:r>
      <w:proofErr w:type="spellEnd"/>
      <w:r w:rsidRPr="00BC39C3">
        <w:rPr>
          <w:b/>
          <w:bCs/>
          <w:sz w:val="22"/>
          <w:szCs w:val="22"/>
        </w:rPr>
        <w:t xml:space="preserve"> fra LAGET:</w:t>
      </w:r>
    </w:p>
    <w:p w14:paraId="26376215" w14:textId="77777777" w:rsidR="00BC39C3" w:rsidRPr="00BC39C3" w:rsidRDefault="004C70D2" w:rsidP="00BC39C3">
      <w:pPr>
        <w:rPr>
          <w:sz w:val="22"/>
          <w:szCs w:val="22"/>
        </w:rPr>
      </w:pPr>
      <w:hyperlink r:id="rId34">
        <w:r w:rsidR="00BC39C3" w:rsidRPr="00BC39C3">
          <w:rPr>
            <w:rStyle w:val="Hyperkobling"/>
            <w:sz w:val="22"/>
            <w:szCs w:val="22"/>
          </w:rPr>
          <w:t>https://create.kahoot.it/course/cdb4d188-5769-47df-9054-6f923bf533f1</w:t>
        </w:r>
      </w:hyperlink>
    </w:p>
    <w:p w14:paraId="35BA92A7" w14:textId="77777777" w:rsidR="00BC39C3" w:rsidRPr="00BC39C3" w:rsidRDefault="00BC39C3" w:rsidP="00BC39C3">
      <w:pPr>
        <w:rPr>
          <w:sz w:val="22"/>
          <w:szCs w:val="22"/>
        </w:rPr>
      </w:pPr>
    </w:p>
    <w:p w14:paraId="5198CE09" w14:textId="77777777" w:rsidR="00BC39C3" w:rsidRPr="00BC39C3" w:rsidRDefault="00BC39C3" w:rsidP="00BC39C3">
      <w:pPr>
        <w:rPr>
          <w:b/>
          <w:bCs/>
          <w:sz w:val="22"/>
          <w:szCs w:val="22"/>
        </w:rPr>
      </w:pPr>
      <w:r w:rsidRPr="00BC39C3">
        <w:rPr>
          <w:b/>
          <w:bCs/>
          <w:sz w:val="22"/>
          <w:szCs w:val="22"/>
        </w:rPr>
        <w:t>Hobbyaktiviteter:</w:t>
      </w:r>
    </w:p>
    <w:p w14:paraId="6E25000A" w14:textId="77777777" w:rsidR="00BC39C3" w:rsidRDefault="004C70D2" w:rsidP="00BC39C3">
      <w:pPr>
        <w:rPr>
          <w:rStyle w:val="Hyperkobling"/>
          <w:sz w:val="22"/>
          <w:szCs w:val="22"/>
        </w:rPr>
      </w:pPr>
      <w:hyperlink r:id="rId35">
        <w:r w:rsidR="00BC39C3" w:rsidRPr="00BC39C3">
          <w:rPr>
            <w:rStyle w:val="Hyperkobling"/>
            <w:sz w:val="22"/>
            <w:szCs w:val="22"/>
          </w:rPr>
          <w:t>https://www.mylittlehouse.org/a-meal-with-jesus.html</w:t>
        </w:r>
      </w:hyperlink>
    </w:p>
    <w:p w14:paraId="6B270F6D" w14:textId="77777777" w:rsidR="00B25D2D" w:rsidRDefault="00B25D2D" w:rsidP="00BC39C3">
      <w:pPr>
        <w:rPr>
          <w:rStyle w:val="Hyperkobling"/>
          <w:sz w:val="22"/>
          <w:szCs w:val="22"/>
        </w:rPr>
      </w:pPr>
    </w:p>
    <w:p w14:paraId="73F662D8" w14:textId="4E3AE7D0" w:rsidR="00B25D2D" w:rsidRDefault="00B25D2D">
      <w:pPr>
        <w:rPr>
          <w:rStyle w:val="Hyperkobling"/>
          <w:sz w:val="22"/>
          <w:szCs w:val="22"/>
        </w:rPr>
      </w:pPr>
      <w:r>
        <w:rPr>
          <w:rStyle w:val="Hyperkobling"/>
          <w:sz w:val="22"/>
          <w:szCs w:val="22"/>
        </w:rPr>
        <w:br w:type="page"/>
      </w:r>
    </w:p>
    <w:p w14:paraId="74B37CC3" w14:textId="77777777" w:rsidR="00BA4C5B" w:rsidRPr="009E1F89" w:rsidRDefault="00BA4C5B" w:rsidP="009E1F89">
      <w:pPr>
        <w:pStyle w:val="Overskrift1"/>
      </w:pPr>
      <w:bookmarkStart w:id="22" w:name="_Toc402614535"/>
      <w:bookmarkStart w:id="23" w:name="_Toc157777380"/>
      <w:r w:rsidRPr="009E1F89">
        <w:lastRenderedPageBreak/>
        <w:t>Påskefortelling for høytlesning:</w:t>
      </w:r>
      <w:bookmarkEnd w:id="22"/>
      <w:bookmarkEnd w:id="23"/>
    </w:p>
    <w:p w14:paraId="24C64BF0" w14:textId="77777777" w:rsidR="00BA4C5B" w:rsidRDefault="00BA4C5B" w:rsidP="00BA4C5B">
      <w:pPr>
        <w:spacing w:after="0" w:line="240" w:lineRule="auto"/>
        <w:rPr>
          <w:rFonts w:ascii="Calibri" w:eastAsia="Calibri" w:hAnsi="Calibri" w:cs="Calibri"/>
          <w:b/>
          <w:bCs/>
        </w:rPr>
      </w:pPr>
    </w:p>
    <w:p w14:paraId="665BFCD8" w14:textId="5176B070" w:rsidR="00BA4C5B" w:rsidRPr="009E1F89" w:rsidRDefault="00BA4C5B" w:rsidP="00BA4C5B">
      <w:pPr>
        <w:spacing w:after="0" w:line="240" w:lineRule="auto"/>
        <w:rPr>
          <w:rFonts w:eastAsia="Calibri" w:cs="Calibri"/>
          <w:sz w:val="22"/>
          <w:szCs w:val="22"/>
        </w:rPr>
      </w:pPr>
      <w:r w:rsidRPr="009E1F89">
        <w:rPr>
          <w:rFonts w:eastAsia="Calibri" w:cs="Calibri"/>
          <w:b/>
          <w:bCs/>
          <w:sz w:val="22"/>
          <w:szCs w:val="22"/>
        </w:rPr>
        <w:t>Signe og Johan og mysteriet med den </w:t>
      </w:r>
      <w:r w:rsidR="009E1F89" w:rsidRPr="009E1F89">
        <w:rPr>
          <w:rFonts w:eastAsia="Calibri" w:cs="Calibri"/>
          <w:b/>
          <w:bCs/>
          <w:sz w:val="22"/>
          <w:szCs w:val="22"/>
        </w:rPr>
        <w:t>forvunnede</w:t>
      </w:r>
      <w:r w:rsidRPr="009E1F89">
        <w:rPr>
          <w:rFonts w:eastAsia="Calibri" w:cs="Calibri"/>
          <w:b/>
          <w:bCs/>
          <w:sz w:val="22"/>
          <w:szCs w:val="22"/>
        </w:rPr>
        <w:t> dåpskjolen.</w:t>
      </w:r>
    </w:p>
    <w:p w14:paraId="71FFCF52" w14:textId="77777777" w:rsidR="00BA4C5B" w:rsidRPr="009E1F89" w:rsidRDefault="00BA4C5B" w:rsidP="00BA4C5B">
      <w:pPr>
        <w:spacing w:after="0" w:line="240" w:lineRule="auto"/>
        <w:rPr>
          <w:rFonts w:eastAsia="Calibri" w:cs="Calibri"/>
          <w:b/>
          <w:bCs/>
          <w:sz w:val="22"/>
          <w:szCs w:val="22"/>
        </w:rPr>
      </w:pPr>
      <w:r w:rsidRPr="009E1F89">
        <w:rPr>
          <w:rFonts w:eastAsia="Calibri" w:cs="Calibri"/>
          <w:sz w:val="22"/>
          <w:szCs w:val="22"/>
        </w:rPr>
        <w:t xml:space="preserve">Hentet fra Intro </w:t>
      </w:r>
      <w:proofErr w:type="spellStart"/>
      <w:r w:rsidRPr="009E1F89">
        <w:rPr>
          <w:rFonts w:eastAsia="Calibri" w:cs="Calibri"/>
          <w:sz w:val="22"/>
          <w:szCs w:val="22"/>
        </w:rPr>
        <w:t>nr</w:t>
      </w:r>
      <w:proofErr w:type="spellEnd"/>
      <w:r w:rsidRPr="009E1F89">
        <w:rPr>
          <w:rFonts w:eastAsia="Calibri" w:cs="Calibri"/>
          <w:sz w:val="22"/>
          <w:szCs w:val="22"/>
        </w:rPr>
        <w:t xml:space="preserve"> 2/2021</w:t>
      </w:r>
    </w:p>
    <w:p w14:paraId="7DC1695B" w14:textId="77777777" w:rsidR="00BA4C5B" w:rsidRDefault="00BA4C5B" w:rsidP="00BA4C5B">
      <w:pPr>
        <w:spacing w:after="0" w:line="240" w:lineRule="auto"/>
        <w:rPr>
          <w:rFonts w:ascii="Calibri" w:eastAsia="Calibri" w:hAnsi="Calibri" w:cs="Calibri"/>
        </w:rPr>
      </w:pPr>
      <w:r w:rsidRPr="73087FC9">
        <w:rPr>
          <w:rFonts w:ascii="Calibri" w:eastAsia="Calibri" w:hAnsi="Calibri" w:cs="Calibri"/>
        </w:rPr>
        <w:t> </w:t>
      </w:r>
    </w:p>
    <w:p w14:paraId="7FF3CFE6" w14:textId="77777777" w:rsidR="00BA4C5B" w:rsidRPr="009E1F89" w:rsidRDefault="00BA4C5B" w:rsidP="00BA4C5B">
      <w:pPr>
        <w:pStyle w:val="Overskrift2"/>
      </w:pPr>
      <w:bookmarkStart w:id="24" w:name="_Toc157777381"/>
      <w:r w:rsidRPr="009E1F89">
        <w:t>Palmesøndag:</w:t>
      </w:r>
      <w:bookmarkEnd w:id="24"/>
      <w:r w:rsidRPr="009E1F89">
        <w:t> </w:t>
      </w:r>
    </w:p>
    <w:p w14:paraId="477BB6E5" w14:textId="77777777" w:rsidR="00BA4C5B" w:rsidRPr="009E1F89" w:rsidRDefault="00BA4C5B" w:rsidP="00BA4C5B">
      <w:pPr>
        <w:spacing w:after="0" w:line="240" w:lineRule="auto"/>
        <w:rPr>
          <w:sz w:val="22"/>
          <w:szCs w:val="22"/>
        </w:rPr>
      </w:pPr>
      <w:r w:rsidRPr="009E1F89">
        <w:rPr>
          <w:sz w:val="22"/>
          <w:szCs w:val="22"/>
        </w:rPr>
        <w:t xml:space="preserve">Signe står og tripper i køen foran </w:t>
      </w:r>
      <w:proofErr w:type="spellStart"/>
      <w:r w:rsidRPr="009E1F89">
        <w:rPr>
          <w:sz w:val="22"/>
          <w:szCs w:val="22"/>
        </w:rPr>
        <w:t>kakebordet</w:t>
      </w:r>
      <w:proofErr w:type="spellEnd"/>
      <w:r w:rsidRPr="009E1F89">
        <w:rPr>
          <w:sz w:val="22"/>
          <w:szCs w:val="22"/>
        </w:rPr>
        <w:t xml:space="preserve"> nederst i menighetssalen. Gudstjenesten er over, og det er endelig tid for </w:t>
      </w:r>
      <w:proofErr w:type="spellStart"/>
      <w:r w:rsidRPr="009E1F89">
        <w:rPr>
          <w:sz w:val="22"/>
          <w:szCs w:val="22"/>
        </w:rPr>
        <w:t>kirkekaffi</w:t>
      </w:r>
      <w:proofErr w:type="spellEnd"/>
      <w:r w:rsidRPr="009E1F89">
        <w:rPr>
          <w:sz w:val="22"/>
          <w:szCs w:val="22"/>
        </w:rPr>
        <w:t xml:space="preserve">. Det ligger allerede fire kjeks og et sjokoladekakestykke på tallerkenen hennes. Hun skulle gjerne forsynt seg med et kakestykke til, men vet at Mamma holder et øye med henne. Signe sukker og plukker med seg en drue i stedet. Så tusler hun bort til bordet der Johan og foreldrene sitter og prater med presten. </w:t>
      </w:r>
    </w:p>
    <w:p w14:paraId="70245145" w14:textId="77777777" w:rsidR="00BA4C5B" w:rsidRPr="009E1F89" w:rsidRDefault="00BA4C5B" w:rsidP="00BA4C5B">
      <w:pPr>
        <w:spacing w:after="0" w:line="240" w:lineRule="auto"/>
        <w:rPr>
          <w:sz w:val="22"/>
          <w:szCs w:val="22"/>
        </w:rPr>
      </w:pPr>
    </w:p>
    <w:p w14:paraId="3C4EBB5A" w14:textId="77777777" w:rsidR="00BA4C5B" w:rsidRPr="009E1F89" w:rsidRDefault="00BA4C5B" w:rsidP="00BA4C5B">
      <w:pPr>
        <w:spacing w:after="0" w:line="240" w:lineRule="auto"/>
        <w:rPr>
          <w:sz w:val="22"/>
          <w:szCs w:val="22"/>
        </w:rPr>
      </w:pPr>
      <w:r w:rsidRPr="009E1F89">
        <w:rPr>
          <w:sz w:val="22"/>
          <w:szCs w:val="22"/>
        </w:rPr>
        <w:t>-Jeg er så glad for at dere har valgt første påskedag som dåpsdag for vesle Sara Marie, hører hun presten si. -Det passer liksom ekstra godt med en dåpsfest i påsken.</w:t>
      </w:r>
    </w:p>
    <w:p w14:paraId="33764C21" w14:textId="77777777" w:rsidR="00BA4C5B" w:rsidRPr="009E1F89" w:rsidRDefault="00BA4C5B" w:rsidP="00BA4C5B">
      <w:pPr>
        <w:spacing w:after="0" w:line="240" w:lineRule="auto"/>
        <w:rPr>
          <w:sz w:val="22"/>
          <w:szCs w:val="22"/>
        </w:rPr>
      </w:pPr>
    </w:p>
    <w:p w14:paraId="5C535F0F" w14:textId="77777777" w:rsidR="00BA4C5B" w:rsidRPr="009E1F89" w:rsidRDefault="00BA4C5B" w:rsidP="00BA4C5B">
      <w:pPr>
        <w:spacing w:after="0" w:line="240" w:lineRule="auto"/>
        <w:rPr>
          <w:sz w:val="22"/>
          <w:szCs w:val="22"/>
        </w:rPr>
      </w:pPr>
      <w:r w:rsidRPr="009E1F89">
        <w:rPr>
          <w:sz w:val="22"/>
          <w:szCs w:val="22"/>
        </w:rPr>
        <w:t xml:space="preserve">-Hvorfor passer det ekstra godt med dåp da? spør Signe og stapper en kjeks i munnen. </w:t>
      </w:r>
    </w:p>
    <w:p w14:paraId="0572B0D3" w14:textId="77777777" w:rsidR="00BA4C5B" w:rsidRPr="009E1F89" w:rsidRDefault="00BA4C5B" w:rsidP="00BA4C5B">
      <w:pPr>
        <w:spacing w:after="0" w:line="240" w:lineRule="auto"/>
        <w:rPr>
          <w:sz w:val="22"/>
          <w:szCs w:val="22"/>
        </w:rPr>
      </w:pPr>
    </w:p>
    <w:p w14:paraId="1BF6311F" w14:textId="77777777" w:rsidR="00BA4C5B" w:rsidRPr="009E1F89" w:rsidRDefault="00BA4C5B" w:rsidP="00BA4C5B">
      <w:pPr>
        <w:spacing w:after="0" w:line="240" w:lineRule="auto"/>
        <w:rPr>
          <w:sz w:val="22"/>
          <w:szCs w:val="22"/>
        </w:rPr>
      </w:pPr>
      <w:r w:rsidRPr="009E1F89">
        <w:rPr>
          <w:sz w:val="22"/>
          <w:szCs w:val="22"/>
        </w:rPr>
        <w:t xml:space="preserve">-Fordi hver eneste dåp i grunnen er som en liten påskefest, forklarer presten.  -I dåpen får barnet del i Jesu oppstandelse. Signe er ikke helt sikker på om hun skjønner hva han mener, men hun nikker høflig og tar en kjeks til. </w:t>
      </w:r>
    </w:p>
    <w:p w14:paraId="4EC73B04" w14:textId="77777777" w:rsidR="00BA4C5B" w:rsidRPr="009E1F89" w:rsidRDefault="00BA4C5B" w:rsidP="00BA4C5B">
      <w:pPr>
        <w:spacing w:after="0" w:line="240" w:lineRule="auto"/>
        <w:rPr>
          <w:sz w:val="22"/>
          <w:szCs w:val="22"/>
        </w:rPr>
      </w:pPr>
    </w:p>
    <w:p w14:paraId="4C2FF09A" w14:textId="77777777" w:rsidR="00BA4C5B" w:rsidRPr="009E1F89" w:rsidRDefault="00BA4C5B" w:rsidP="00BA4C5B">
      <w:pPr>
        <w:spacing w:after="0" w:line="240" w:lineRule="auto"/>
        <w:rPr>
          <w:sz w:val="22"/>
          <w:szCs w:val="22"/>
        </w:rPr>
      </w:pPr>
      <w:r w:rsidRPr="009E1F89">
        <w:rPr>
          <w:sz w:val="22"/>
          <w:szCs w:val="22"/>
        </w:rPr>
        <w:t>Nede i vogna har Sara Marie begynt å knirke, og det er på tide å komme seg hjemover. Presten strekker ut en hånd og lar Sara Marie gripe rundt pekefingeren sin mens han smiler ned i vogna. -Neste gang vi sees har denne frøkna her en lang, hvit dåpskjole på seg. Det blir en fin dag!</w:t>
      </w:r>
    </w:p>
    <w:p w14:paraId="662E3037" w14:textId="77777777" w:rsidR="00BA4C5B" w:rsidRPr="009E1F89" w:rsidRDefault="00BA4C5B" w:rsidP="00BA4C5B">
      <w:pPr>
        <w:spacing w:after="0" w:line="240" w:lineRule="auto"/>
        <w:rPr>
          <w:sz w:val="22"/>
          <w:szCs w:val="22"/>
        </w:rPr>
      </w:pPr>
    </w:p>
    <w:p w14:paraId="14FC99E1" w14:textId="77777777" w:rsidR="00BA4C5B" w:rsidRPr="009E1F89" w:rsidRDefault="00BA4C5B" w:rsidP="00BA4C5B">
      <w:pPr>
        <w:spacing w:after="0" w:line="240" w:lineRule="auto"/>
        <w:rPr>
          <w:sz w:val="22"/>
          <w:szCs w:val="22"/>
        </w:rPr>
      </w:pPr>
      <w:r w:rsidRPr="009E1F89">
        <w:rPr>
          <w:sz w:val="22"/>
          <w:szCs w:val="22"/>
        </w:rPr>
        <w:t>Mamma får et tankefullt drag over ansiktet. På vei ut i bilen sier hun ingenting. Først når alle har spent bilbeltet på seg og de har startet bilen, snur hun seg mot pappa og spør: -Kan du huske hvor vi gjorde av dåpskjolen? </w:t>
      </w:r>
    </w:p>
    <w:p w14:paraId="39A815CB" w14:textId="77777777" w:rsidR="00BA4C5B" w:rsidRPr="009E1F89" w:rsidRDefault="00BA4C5B" w:rsidP="00BA4C5B">
      <w:pPr>
        <w:spacing w:after="0" w:line="240" w:lineRule="auto"/>
        <w:rPr>
          <w:sz w:val="22"/>
          <w:szCs w:val="22"/>
        </w:rPr>
      </w:pPr>
    </w:p>
    <w:p w14:paraId="0058EA69" w14:textId="77777777" w:rsidR="00BA4C5B" w:rsidRPr="009E1F89" w:rsidRDefault="00BA4C5B" w:rsidP="00BA4C5B">
      <w:pPr>
        <w:spacing w:after="0" w:line="240" w:lineRule="auto"/>
        <w:rPr>
          <w:sz w:val="22"/>
          <w:szCs w:val="22"/>
        </w:rPr>
      </w:pPr>
      <w:r w:rsidRPr="009E1F89">
        <w:rPr>
          <w:sz w:val="22"/>
          <w:szCs w:val="22"/>
        </w:rPr>
        <w:t>-Ligger ikke den i kassen på soverommet, da? spør Pappa. -Det er ikke mange dager siden jeg så den sist. -Jeg prøvde kjolen på Sara Marie forrige uke, svarer Mamma langsomt. -Jeg husker jeg sto på soverommet og skiftet på henne. Men etter det kan jeg ikke huske å ha sett dåpskjolen.</w:t>
      </w:r>
    </w:p>
    <w:p w14:paraId="6E257391" w14:textId="77777777" w:rsidR="00BA4C5B" w:rsidRPr="009E1F89" w:rsidRDefault="00BA4C5B" w:rsidP="00BA4C5B">
      <w:pPr>
        <w:spacing w:after="0" w:line="240" w:lineRule="auto"/>
        <w:rPr>
          <w:sz w:val="22"/>
          <w:szCs w:val="22"/>
        </w:rPr>
      </w:pPr>
      <w:r w:rsidRPr="009E1F89">
        <w:rPr>
          <w:sz w:val="22"/>
          <w:szCs w:val="22"/>
        </w:rPr>
        <w:t> -Det ordner seg nok, trøster Pappa. -Hvis den ikke dukker opp før søndag, får vi sikkert tak i en annen kjole. </w:t>
      </w:r>
    </w:p>
    <w:p w14:paraId="2DCF6F13" w14:textId="77777777" w:rsidR="00BA4C5B" w:rsidRPr="009E1F89" w:rsidRDefault="00BA4C5B" w:rsidP="00BA4C5B">
      <w:pPr>
        <w:spacing w:after="0" w:line="240" w:lineRule="auto"/>
        <w:rPr>
          <w:sz w:val="22"/>
          <w:szCs w:val="22"/>
        </w:rPr>
      </w:pPr>
      <w:r w:rsidRPr="009E1F89">
        <w:rPr>
          <w:sz w:val="22"/>
          <w:szCs w:val="22"/>
        </w:rPr>
        <w:t>Mamma stirrer på Pappa. -Det er ikke bare å kjøpe en ny dåpskjole! Dette er en helt spesiell kjole som Mormor heklet lenge før jeg ble født. Det er faktisk helt krise om vi ikke finner den igjen før helgen! </w:t>
      </w:r>
    </w:p>
    <w:p w14:paraId="09E4F543" w14:textId="77777777" w:rsidR="00BA4C5B" w:rsidRPr="009E1F89" w:rsidRDefault="00BA4C5B" w:rsidP="00BA4C5B">
      <w:pPr>
        <w:spacing w:after="0" w:line="240" w:lineRule="auto"/>
        <w:rPr>
          <w:sz w:val="22"/>
          <w:szCs w:val="22"/>
        </w:rPr>
      </w:pPr>
    </w:p>
    <w:p w14:paraId="2FA1B826" w14:textId="77777777" w:rsidR="00BA4C5B" w:rsidRPr="009E1F89" w:rsidRDefault="00BA4C5B" w:rsidP="00BA4C5B">
      <w:pPr>
        <w:spacing w:after="0" w:line="240" w:lineRule="auto"/>
        <w:rPr>
          <w:sz w:val="22"/>
          <w:szCs w:val="22"/>
        </w:rPr>
      </w:pPr>
      <w:r w:rsidRPr="009E1F89">
        <w:rPr>
          <w:sz w:val="22"/>
          <w:szCs w:val="22"/>
        </w:rPr>
        <w:t>-Vi kan være med å lete, tilbyr Signe fra baksetet. Mamma snur seg i forsetet og ser alvorlig på dem. -Hvis dere klarer å finne dåpskjolen, lover jeg å spandere et gigantisk påskeegg på hver av dere! </w:t>
      </w:r>
    </w:p>
    <w:p w14:paraId="6A22551B" w14:textId="77777777" w:rsidR="00BA4C5B" w:rsidRPr="009E1F89" w:rsidRDefault="00BA4C5B" w:rsidP="00BA4C5B">
      <w:pPr>
        <w:spacing w:after="0" w:line="240" w:lineRule="auto"/>
        <w:rPr>
          <w:sz w:val="22"/>
          <w:szCs w:val="22"/>
        </w:rPr>
      </w:pPr>
      <w:r w:rsidRPr="009E1F89">
        <w:rPr>
          <w:sz w:val="22"/>
          <w:szCs w:val="22"/>
        </w:rPr>
        <w:t>Signe og Johan ser på hverandre og smiler. -Da er det avgjort, kommenterer Johan. -De påskeeggene skal bli våre! </w:t>
      </w:r>
    </w:p>
    <w:p w14:paraId="4227DBB4" w14:textId="77777777" w:rsidR="00BA4C5B" w:rsidRPr="009E1F89" w:rsidRDefault="00BA4C5B" w:rsidP="00BA4C5B">
      <w:pPr>
        <w:spacing w:after="0" w:line="240" w:lineRule="auto"/>
        <w:rPr>
          <w:rFonts w:eastAsia="Calibri" w:cs="Calibri"/>
          <w:color w:val="FF0000"/>
        </w:rPr>
      </w:pPr>
      <w:r w:rsidRPr="009E1F89">
        <w:rPr>
          <w:rFonts w:eastAsia="Calibri" w:cs="Calibri"/>
          <w:color w:val="FF0000"/>
        </w:rPr>
        <w:t> </w:t>
      </w:r>
    </w:p>
    <w:p w14:paraId="0E245BA4" w14:textId="77777777" w:rsidR="00BA4C5B" w:rsidRPr="009E1F89" w:rsidRDefault="00BA4C5B" w:rsidP="00BA4C5B">
      <w:pPr>
        <w:pStyle w:val="Overskrift2"/>
      </w:pPr>
      <w:bookmarkStart w:id="25" w:name="_Toc157777382"/>
      <w:r w:rsidRPr="009E1F89">
        <w:t>Mandag</w:t>
      </w:r>
      <w:bookmarkEnd w:id="25"/>
      <w:r w:rsidRPr="009E1F89">
        <w:t> </w:t>
      </w:r>
    </w:p>
    <w:p w14:paraId="23DC4E7D" w14:textId="77777777" w:rsidR="00BA4C5B" w:rsidRPr="009E1F89" w:rsidRDefault="00BA4C5B" w:rsidP="00BA4C5B">
      <w:pPr>
        <w:spacing w:after="0" w:line="240" w:lineRule="auto"/>
        <w:rPr>
          <w:sz w:val="22"/>
          <w:szCs w:val="22"/>
        </w:rPr>
      </w:pPr>
      <w:r w:rsidRPr="009E1F89">
        <w:rPr>
          <w:sz w:val="22"/>
          <w:szCs w:val="22"/>
        </w:rPr>
        <w:lastRenderedPageBreak/>
        <w:t>Signe og Johan har lest alle bøkene om Detektivbyrå nummer 2 og vet ganske mye om hvordan man etterforsker et ordentlig mysterium. -Aller først trenger vi et detektivkontor, fastslår Johan. De blir enige om at Johans rom kan fungere. Der henger det allerede en stor magnettavle som kan brukes til å henge opp bevismateriale og sånt. </w:t>
      </w:r>
    </w:p>
    <w:p w14:paraId="55BBD5D2" w14:textId="77777777" w:rsidR="00BA4C5B" w:rsidRPr="009E1F89" w:rsidRDefault="00BA4C5B" w:rsidP="00BA4C5B">
      <w:pPr>
        <w:spacing w:after="0" w:line="240" w:lineRule="auto"/>
        <w:rPr>
          <w:sz w:val="22"/>
          <w:szCs w:val="22"/>
        </w:rPr>
      </w:pPr>
    </w:p>
    <w:p w14:paraId="2206ACE9" w14:textId="77777777" w:rsidR="00BA4C5B" w:rsidRPr="009E1F89" w:rsidRDefault="00BA4C5B" w:rsidP="00BA4C5B">
      <w:pPr>
        <w:spacing w:after="0" w:line="240" w:lineRule="auto"/>
        <w:rPr>
          <w:sz w:val="22"/>
          <w:szCs w:val="22"/>
        </w:rPr>
      </w:pPr>
      <w:r w:rsidRPr="009E1F89">
        <w:rPr>
          <w:sz w:val="22"/>
          <w:szCs w:val="22"/>
        </w:rPr>
        <w:t>Signe henter fotoalbumet sitt og leter fram et fotografi av seg selv med dåpskjolen på. Bildet fester hun på magnettavlen. Over bildet skriver hun «ETTERLYST!» med store blå tusjbokstaver. Tvillingene er klare for Operasjon Dåpskjole!</w:t>
      </w:r>
    </w:p>
    <w:p w14:paraId="75243564" w14:textId="77777777" w:rsidR="00BA4C5B" w:rsidRPr="009E1F89" w:rsidRDefault="00BA4C5B" w:rsidP="00BA4C5B">
      <w:pPr>
        <w:spacing w:after="0" w:line="240" w:lineRule="auto"/>
        <w:rPr>
          <w:sz w:val="22"/>
          <w:szCs w:val="22"/>
        </w:rPr>
      </w:pPr>
    </w:p>
    <w:p w14:paraId="092139DD" w14:textId="77777777" w:rsidR="00BA4C5B" w:rsidRPr="009E1F89" w:rsidRDefault="00BA4C5B" w:rsidP="00BA4C5B">
      <w:pPr>
        <w:spacing w:after="0" w:line="240" w:lineRule="auto"/>
        <w:rPr>
          <w:sz w:val="22"/>
          <w:szCs w:val="22"/>
        </w:rPr>
      </w:pPr>
      <w:r w:rsidRPr="009E1F89">
        <w:rPr>
          <w:sz w:val="22"/>
          <w:szCs w:val="22"/>
        </w:rPr>
        <w:t>De bestemmer seg for å starte med å undersøke soverommet hvor Mamma så kjolen sist. Fulle av pågangsmot marsjerer de ut i gangen i retning Mamma og Pappas soverom. Der blir de stående og se seg rundt. Rommet ser helt ut som vanlig. Kjedelig og </w:t>
      </w:r>
      <w:proofErr w:type="spellStart"/>
      <w:r w:rsidRPr="009E1F89">
        <w:rPr>
          <w:sz w:val="22"/>
          <w:szCs w:val="22"/>
        </w:rPr>
        <w:t>smårotete</w:t>
      </w:r>
      <w:proofErr w:type="spellEnd"/>
      <w:r w:rsidRPr="009E1F89">
        <w:rPr>
          <w:sz w:val="22"/>
          <w:szCs w:val="22"/>
        </w:rPr>
        <w:t>. På stolen ved vinduet henger et par av pappas bukser og under sprinkelsengen kan de skimte et babypledd. I en pappeske på Mammas nattbord finner de dåpsluen. Johan tar opp det lille plagget og studerer det nøye, som om luen skal kunne fortelle hvor resten av dåpsantrekket befinner seg. Den vesle luen er hvit med små pyntehull og en blondekant hele veien rundt. På hver side henger to hvite sløyfebånd. Det ene båndet er litt stivt og gulaktig nederst. Johan løfter luen mot nesen og snuser. Så gjør han en grimase. -Æsj, utbryter han. -Det lukter sur gulp! -Sara Marie må ha gulpet mens hun prøvde dåpsklærne!</w:t>
      </w:r>
    </w:p>
    <w:p w14:paraId="5AB5826A" w14:textId="77777777" w:rsidR="00BA4C5B" w:rsidRPr="009E1F89" w:rsidRDefault="00BA4C5B" w:rsidP="00BA4C5B">
      <w:pPr>
        <w:spacing w:after="0" w:line="240" w:lineRule="auto"/>
        <w:rPr>
          <w:sz w:val="22"/>
          <w:szCs w:val="22"/>
        </w:rPr>
      </w:pPr>
    </w:p>
    <w:p w14:paraId="00590004" w14:textId="77777777" w:rsidR="00BA4C5B" w:rsidRPr="009E1F89" w:rsidRDefault="00BA4C5B" w:rsidP="00BA4C5B">
      <w:pPr>
        <w:spacing w:after="0" w:line="240" w:lineRule="auto"/>
        <w:rPr>
          <w:sz w:val="22"/>
          <w:szCs w:val="22"/>
        </w:rPr>
      </w:pPr>
      <w:r w:rsidRPr="009E1F89">
        <w:rPr>
          <w:sz w:val="22"/>
          <w:szCs w:val="22"/>
        </w:rPr>
        <w:t xml:space="preserve"> Johan stapper luen i lommen for å ta den med tilbake til detektivkontoret. Det er ikke godt å vite hva en kan få bruk for i undersøkelsen videre. Den gufne gulpelukten blir sittende i nesen, og Johan må snufse et par ganger for å bli kvitt den.   </w:t>
      </w:r>
    </w:p>
    <w:p w14:paraId="71625551" w14:textId="77777777" w:rsidR="00BA4C5B" w:rsidRPr="009E1F89" w:rsidRDefault="00BA4C5B" w:rsidP="00BA4C5B">
      <w:pPr>
        <w:spacing w:after="0" w:line="240" w:lineRule="auto"/>
        <w:rPr>
          <w:sz w:val="22"/>
          <w:szCs w:val="22"/>
        </w:rPr>
      </w:pPr>
    </w:p>
    <w:p w14:paraId="647009A6" w14:textId="77777777" w:rsidR="00BA4C5B" w:rsidRPr="009E1F89" w:rsidRDefault="00BA4C5B" w:rsidP="00BA4C5B">
      <w:pPr>
        <w:spacing w:after="0" w:line="240" w:lineRule="auto"/>
        <w:rPr>
          <w:sz w:val="22"/>
          <w:szCs w:val="22"/>
        </w:rPr>
      </w:pPr>
      <w:r w:rsidRPr="009E1F89">
        <w:rPr>
          <w:sz w:val="22"/>
          <w:szCs w:val="22"/>
        </w:rPr>
        <w:t>Imens har Signe åpnet dørene til garderobeskapet og er i ferd med å jobbe seg gjennom Pappas klær. Men det er ingen dåpskjole blant skjortene til Pappa. Under dobbeltsengen finner de heller ingen kjole, bare en støvete sokk og to gamle aviser. Etter at de har sjekket kommoden med babytøy, fortsetter de søket på badet. Først når Mamma roper dem ned til middag tar de en pause i letingen. De har ikke sett snurten av kjolen ennå, men tvillingene lar seg ikke stoppe så lett. Operasjon dåpskjole er bare så vidt i gang!</w:t>
      </w:r>
    </w:p>
    <w:p w14:paraId="5CE7AA20" w14:textId="77777777" w:rsidR="00BA4C5B" w:rsidRPr="009E1F89" w:rsidRDefault="00BA4C5B" w:rsidP="00BA4C5B">
      <w:pPr>
        <w:spacing w:after="0" w:line="240" w:lineRule="auto"/>
        <w:rPr>
          <w:rFonts w:eastAsia="Segoe UI" w:cs="Segoe UI"/>
          <w:sz w:val="18"/>
          <w:szCs w:val="18"/>
        </w:rPr>
      </w:pPr>
    </w:p>
    <w:p w14:paraId="639961CB" w14:textId="47B9ABA7" w:rsidR="00BA4C5B" w:rsidRPr="009E1F89" w:rsidRDefault="00BA4C5B" w:rsidP="009E1F89">
      <w:pPr>
        <w:pStyle w:val="Overskrift2"/>
      </w:pPr>
      <w:bookmarkStart w:id="26" w:name="_Toc157777383"/>
      <w:r w:rsidRPr="009E1F89">
        <w:t>Tirsdag</w:t>
      </w:r>
      <w:bookmarkEnd w:id="26"/>
      <w:r w:rsidRPr="009E1F89">
        <w:t> </w:t>
      </w:r>
    </w:p>
    <w:p w14:paraId="0E4983A3" w14:textId="77777777" w:rsidR="00BA4C5B" w:rsidRPr="009E1F89" w:rsidRDefault="00BA4C5B" w:rsidP="00BA4C5B">
      <w:pPr>
        <w:spacing w:after="0" w:line="240" w:lineRule="auto"/>
        <w:rPr>
          <w:rFonts w:eastAsia="Calibri" w:cs="Calibri"/>
          <w:sz w:val="22"/>
          <w:szCs w:val="22"/>
        </w:rPr>
      </w:pPr>
      <w:r w:rsidRPr="009E1F89">
        <w:rPr>
          <w:sz w:val="22"/>
          <w:szCs w:val="22"/>
        </w:rPr>
        <w:t xml:space="preserve">Signe og Johan sitter på detektivkontoret sitt og planlegger dagens etterforskning. Siden gårsdagens leting ikke hadde gitt resultater, bestemmer tvillingene seg for å ta i bruk andre metoder for å komme videre i detektivarbeidet. </w:t>
      </w:r>
    </w:p>
    <w:p w14:paraId="354BC45B" w14:textId="77777777" w:rsidR="00BA4C5B" w:rsidRPr="009E1F89" w:rsidRDefault="00BA4C5B" w:rsidP="00BA4C5B">
      <w:pPr>
        <w:spacing w:after="0" w:line="240" w:lineRule="auto"/>
        <w:rPr>
          <w:rFonts w:eastAsia="Calibri" w:cs="Calibri"/>
          <w:sz w:val="22"/>
          <w:szCs w:val="22"/>
        </w:rPr>
      </w:pPr>
    </w:p>
    <w:p w14:paraId="36B89D1E"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-Vi starter med å intervjue folk som kan ha sett eller hørt noe mistenkelig, avgjør Johan. Signe er enig. Hun spretter ut av sengen og går for å finne Mamma. Mamma er så vidt de vet den siste som har sett kjolen. Hun må jo kunne fortelle noe mer om hvordan dåpskjolen forsvant. </w:t>
      </w:r>
    </w:p>
    <w:p w14:paraId="63705B5E" w14:textId="77777777" w:rsidR="00BA4C5B" w:rsidRPr="009E1F89" w:rsidRDefault="00BA4C5B" w:rsidP="00BA4C5B">
      <w:pPr>
        <w:spacing w:after="0" w:line="240" w:lineRule="auto"/>
        <w:rPr>
          <w:rFonts w:eastAsia="Calibri" w:cs="Calibri"/>
          <w:sz w:val="22"/>
          <w:szCs w:val="22"/>
        </w:rPr>
      </w:pPr>
    </w:p>
    <w:p w14:paraId="686E0C53"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Signe er snart tilbake med Mamma på slep. Tvillingene plasserer henne i stolen ved siden av skrivebordet og Johan finner frem notatblokk og blyant.</w:t>
      </w:r>
    </w:p>
    <w:p w14:paraId="60DBAA8F"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-Fortell hva som skjedde da du sist så kjolen, sier han med myndig detektivstemme. </w:t>
      </w:r>
    </w:p>
    <w:p w14:paraId="662B2B0E"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-Ja, vi var jo som sagt på soverommet, begynner Mamma nølende. -Jeg hadde funnet frem dåpsluen og kjolen for å prøve dem på Sara Marie. Hun har vokst så </w:t>
      </w:r>
      <w:r w:rsidRPr="009E1F89">
        <w:rPr>
          <w:rFonts w:eastAsia="Calibri" w:cs="Calibri"/>
          <w:sz w:val="22"/>
          <w:szCs w:val="22"/>
        </w:rPr>
        <w:lastRenderedPageBreak/>
        <w:t>mye i det siste at jeg var redd hun allerede var blitt for stor for kjolen. Men den var heldigvis ganske romslig. </w:t>
      </w:r>
    </w:p>
    <w:p w14:paraId="211FA2A3"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-Når var dette? spør Signe. Mamma tenker seg om. -Det må ha vært på torsdag, svarer hun til slutt. -Jeg husker at vi skulle på helsestasjonen etterpå og egentlig hadde det litt travelt. </w:t>
      </w:r>
    </w:p>
    <w:p w14:paraId="55AF05EE"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Johan noterer mens Mamma snakker.</w:t>
      </w:r>
    </w:p>
    <w:p w14:paraId="36835693"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-Hva gjorde du etter at du hadde tatt kjolen av Sara Marie? spør han. </w:t>
      </w:r>
    </w:p>
    <w:p w14:paraId="679D1A72"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-Det er det som er så merkelig, sukker Mamma. -Jeg husker at jeg la kjolen fra meg på et logisk sted, om dere skjønner hva jeg mener. Jeg har ikke bare slengt den fra meg i en tilfeldig krok. Jeg vet at jeg puttet kjolen et sted der den hørte hjemme. Jeg kan bare ikke huske hvor! Nå har jeg lett over alt, og jeg begriper ikke hvor jeg kan ha lagt den! </w:t>
      </w:r>
    </w:p>
    <w:p w14:paraId="110C677A" w14:textId="77777777" w:rsidR="00BA4C5B" w:rsidRPr="009E1F89" w:rsidRDefault="00BA4C5B" w:rsidP="00BA4C5B">
      <w:pPr>
        <w:spacing w:after="0" w:line="240" w:lineRule="auto"/>
        <w:rPr>
          <w:rFonts w:eastAsia="Calibri" w:cs="Calibri"/>
          <w:sz w:val="22"/>
          <w:szCs w:val="22"/>
        </w:rPr>
      </w:pPr>
    </w:p>
    <w:p w14:paraId="23EA618E"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Fra </w:t>
      </w:r>
      <w:proofErr w:type="spellStart"/>
      <w:r w:rsidRPr="009E1F89">
        <w:rPr>
          <w:rFonts w:eastAsia="Calibri" w:cs="Calibri"/>
          <w:sz w:val="22"/>
          <w:szCs w:val="22"/>
        </w:rPr>
        <w:t>babycallen</w:t>
      </w:r>
      <w:proofErr w:type="spellEnd"/>
      <w:r w:rsidRPr="009E1F89">
        <w:rPr>
          <w:rFonts w:eastAsia="Calibri" w:cs="Calibri"/>
          <w:sz w:val="22"/>
          <w:szCs w:val="22"/>
        </w:rPr>
        <w:t xml:space="preserve"> som Mamma holder i hånden kommer det plutselig små hikst, og Mamma reiser seg. Det er Sara Marie som har våknet, og Mamma må gå for å mate henne. </w:t>
      </w:r>
    </w:p>
    <w:p w14:paraId="71AD3AD5" w14:textId="77777777" w:rsidR="00BA4C5B" w:rsidRPr="009E1F89" w:rsidRDefault="00BA4C5B" w:rsidP="00BA4C5B">
      <w:pPr>
        <w:spacing w:after="0" w:line="240" w:lineRule="auto"/>
        <w:rPr>
          <w:rFonts w:eastAsia="Calibri" w:cs="Calibri"/>
          <w:sz w:val="22"/>
          <w:szCs w:val="22"/>
        </w:rPr>
      </w:pPr>
    </w:p>
    <w:p w14:paraId="1DB6EAB4"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-Jeg skal sende Pappa opp til dere, sier hun over skulderen i det hun går. -Kanskje han har mer å fortelle?</w:t>
      </w:r>
    </w:p>
    <w:p w14:paraId="0D56AF78" w14:textId="77777777" w:rsidR="00BA4C5B" w:rsidRPr="009E1F89" w:rsidRDefault="00BA4C5B" w:rsidP="00BA4C5B">
      <w:pPr>
        <w:spacing w:after="0" w:line="240" w:lineRule="auto"/>
        <w:rPr>
          <w:rFonts w:eastAsia="Calibri" w:cs="Calibri"/>
          <w:sz w:val="22"/>
          <w:szCs w:val="22"/>
        </w:rPr>
      </w:pPr>
    </w:p>
    <w:p w14:paraId="51964B49"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Pappa dukker opp like etter. Denne gangen er det Signe som leder avhøret. </w:t>
      </w:r>
    </w:p>
    <w:p w14:paraId="0DD30E4F"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-Når så du denne sist? spør hun og skyver dåpsbildet mot Pappa. Han klør seg i håret og tenker seg om. -Jeg er ganske sikker på at jeg så kjolen en gang i helgen, men jeg husker ikke hvor. Pappa gransker bildet foran seg. -Jeg mener at jeg fikk et glimt av de rosa båndene der, sier han og peker. -Og så husker jeg at jeg tenkte at det var rart at kjolen lå akkurat der. Som om kjolen ikke passet sammen med omgivelsene sine. Gir det mening? </w:t>
      </w:r>
    </w:p>
    <w:p w14:paraId="74D8978E"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-Ikke så mye, sukker Johan. -Mamma sa nemlig akkurat det motsatte. At kjolen lå et sted der den passet inn.   </w:t>
      </w:r>
    </w:p>
    <w:p w14:paraId="343B1EE5" w14:textId="77777777" w:rsidR="00BA4C5B" w:rsidRPr="009E1F89" w:rsidRDefault="00BA4C5B" w:rsidP="00BA4C5B">
      <w:pPr>
        <w:spacing w:after="0" w:line="240" w:lineRule="auto"/>
        <w:rPr>
          <w:rFonts w:eastAsia="Calibri" w:cs="Calibri"/>
          <w:sz w:val="22"/>
          <w:szCs w:val="22"/>
        </w:rPr>
      </w:pPr>
    </w:p>
    <w:p w14:paraId="5B1CF7DA"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Pappa har ikke noe mer å tilføye. Dessuten har han arbeid han må få unna. Han reiser seg fra stolen og går. Tvillingene blir sittende igjen og se på hverandre. Så legger Johan fra seg blyanten og lar blikket vandre rundt i rommet. Det stanser ved dåpsluen. Noe murrer langt bak i hodet hans. -Det er noe vi har oversett, sier han og myser med øynene. -Noe vi burde forstått. Men jeg kommer ikke på hva det kan være!</w:t>
      </w:r>
    </w:p>
    <w:p w14:paraId="015D5D09" w14:textId="77777777" w:rsidR="00BA4C5B" w:rsidRPr="009E1F89" w:rsidRDefault="00BA4C5B" w:rsidP="00BA4C5B">
      <w:pPr>
        <w:spacing w:after="0" w:line="240" w:lineRule="auto"/>
        <w:rPr>
          <w:rFonts w:eastAsia="Calibri" w:cs="Calibri"/>
        </w:rPr>
      </w:pPr>
    </w:p>
    <w:p w14:paraId="75C6D8E4" w14:textId="77777777" w:rsidR="00BA4C5B" w:rsidRPr="009E1F89" w:rsidRDefault="00BA4C5B" w:rsidP="00BA4C5B">
      <w:pPr>
        <w:spacing w:after="0" w:line="240" w:lineRule="auto"/>
        <w:rPr>
          <w:rFonts w:eastAsia="Calibri" w:cs="Calibri"/>
        </w:rPr>
      </w:pPr>
    </w:p>
    <w:p w14:paraId="687B8CA0" w14:textId="77777777" w:rsidR="00BA4C5B" w:rsidRPr="009E1F89" w:rsidRDefault="00BA4C5B" w:rsidP="00BA4C5B">
      <w:pPr>
        <w:pStyle w:val="Overskrift2"/>
      </w:pPr>
      <w:bookmarkStart w:id="27" w:name="_Toc157777384"/>
      <w:r w:rsidRPr="009E1F89">
        <w:t>Onsdag</w:t>
      </w:r>
      <w:bookmarkEnd w:id="27"/>
      <w:r w:rsidRPr="009E1F89">
        <w:t> </w:t>
      </w:r>
    </w:p>
    <w:p w14:paraId="66CECDC9"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Signe og Johan sitter i sengen og oppsummerer etterforskningen så langt. Foreløpig har de ikke mange spor å gå etter. Men de svære påskeeggene som mamma lovet dem, frister. Tvillingene kan gjerne bruke hele påskeferien på å spore opp bortkomne dåpskjoler så lenge de får betalt i nok godteri. De kan ikke gi seg nå!</w:t>
      </w:r>
    </w:p>
    <w:p w14:paraId="26B974EF" w14:textId="77777777" w:rsidR="00BA4C5B" w:rsidRPr="009E1F89" w:rsidRDefault="00BA4C5B" w:rsidP="00BA4C5B">
      <w:pPr>
        <w:spacing w:after="0" w:line="240" w:lineRule="auto"/>
        <w:rPr>
          <w:rFonts w:eastAsia="Calibri" w:cs="Calibri"/>
          <w:sz w:val="22"/>
          <w:szCs w:val="22"/>
        </w:rPr>
      </w:pPr>
    </w:p>
    <w:p w14:paraId="33C7B14B"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-Kanskje noen har stjålet kjolen? spør Signe ut i luften. Johan nikker ettertenksomt. Han har tenkt på det samme selv. Hvis kjolen ikke er å finne inni huset, må jo noen ha tatt den med ut? De bestemmer seg for å undersøke saken. Heldigvis ligger det snø rundt huset fremdeles. Dersom noen har sneket seg inn gjennom et åpent vindu, bør de finne fotspor i snøen. </w:t>
      </w:r>
    </w:p>
    <w:p w14:paraId="0EE95421" w14:textId="77777777" w:rsidR="00BA4C5B" w:rsidRPr="009E1F89" w:rsidRDefault="00BA4C5B" w:rsidP="00BA4C5B">
      <w:pPr>
        <w:spacing w:after="0" w:line="240" w:lineRule="auto"/>
        <w:rPr>
          <w:rFonts w:eastAsia="Calibri" w:cs="Calibri"/>
          <w:sz w:val="22"/>
          <w:szCs w:val="22"/>
        </w:rPr>
      </w:pPr>
    </w:p>
    <w:p w14:paraId="284D2D36"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Tvillingene saumfarer snøen rundt husveggene på jakt etter fremmede fotspor, men finner ingenting. Snøen ligger hvit og urørt under vinduene. Mens de går slik med </w:t>
      </w:r>
      <w:r w:rsidRPr="009E1F89">
        <w:rPr>
          <w:rFonts w:eastAsia="Calibri" w:cs="Calibri"/>
          <w:sz w:val="22"/>
          <w:szCs w:val="22"/>
        </w:rPr>
        <w:lastRenderedPageBreak/>
        <w:t xml:space="preserve">nesen mot bakken, hører de skritt bak seg. Tvillingene snur seg, og ser fetter Oskar komme inn hageporten. </w:t>
      </w:r>
    </w:p>
    <w:p w14:paraId="33CC4570" w14:textId="77777777" w:rsidR="00BA4C5B" w:rsidRPr="009E1F89" w:rsidRDefault="00BA4C5B" w:rsidP="00BA4C5B">
      <w:pPr>
        <w:spacing w:after="0" w:line="240" w:lineRule="auto"/>
        <w:rPr>
          <w:rFonts w:eastAsia="Calibri" w:cs="Calibri"/>
          <w:sz w:val="22"/>
          <w:szCs w:val="22"/>
        </w:rPr>
      </w:pPr>
    </w:p>
    <w:p w14:paraId="3E90A4D7"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-Har du sett denne? spør Johan og haler bildet av Signe i dåpskjole opp fra baklommen. Oskar tar imot bildet som Johan rekker ham. -Har dere tullet bort babyen? spør han og ser sjokkert på dem. Johan forklarer at det bare er kjolen på bildet som er borte. Men Oskar har verken sett baby eller kjole de siste dagene. </w:t>
      </w:r>
    </w:p>
    <w:p w14:paraId="4E10AD10" w14:textId="77777777" w:rsidR="00BA4C5B" w:rsidRPr="009E1F89" w:rsidRDefault="00BA4C5B" w:rsidP="00BA4C5B">
      <w:pPr>
        <w:spacing w:after="0" w:line="240" w:lineRule="auto"/>
        <w:rPr>
          <w:rFonts w:eastAsia="Segoe UI" w:cs="Segoe UI"/>
          <w:sz w:val="16"/>
          <w:szCs w:val="16"/>
        </w:rPr>
      </w:pPr>
    </w:p>
    <w:p w14:paraId="70CC1A4C"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-Har du sett noen mistenkelige tyver luske rundt i området, da? spør Signe. Men Oskar rister på hodet igjen. Han har ikke sett noen tyver heller. -Dessuten stjeler ikke tyver dåpskjoler, forklarer han. -De stjeler bare verdifulle ting som mobiletelefoner og sykler og sånn. Oskar har ikke noe mer å si om den saken. Han retter på brillene og kikker på dem. -Men hvis dere blir lei av å leke detektiver snart, kan dere helt sikkert få bli med oss på hytta. Vi skal brenne bål og grille </w:t>
      </w:r>
      <w:proofErr w:type="spellStart"/>
      <w:r w:rsidRPr="009E1F89">
        <w:rPr>
          <w:rFonts w:eastAsia="Calibri" w:cs="Calibri"/>
          <w:sz w:val="22"/>
          <w:szCs w:val="22"/>
        </w:rPr>
        <w:t>marshmallows</w:t>
      </w:r>
      <w:proofErr w:type="spellEnd"/>
      <w:r w:rsidRPr="009E1F89">
        <w:rPr>
          <w:rFonts w:eastAsia="Calibri" w:cs="Calibri"/>
          <w:sz w:val="22"/>
          <w:szCs w:val="22"/>
        </w:rPr>
        <w:t>, frister han. Tvillingene ser på hverandre og trekker på skuldrene. Det ser ikke ut som om de kommer så særlig mye lenger med oppklaringen akkurat nå. Kanskje det vil hjelpe med en pause i arbeidet? En hyttetur høres egentlig ganske fristende ut.  -Vi blir gjerne med, avgjør Signe. -Vi må bare inn og spørre om lov først!</w:t>
      </w:r>
    </w:p>
    <w:p w14:paraId="6119CD7E" w14:textId="77777777" w:rsidR="00BA4C5B" w:rsidRPr="009E1F89" w:rsidRDefault="00BA4C5B" w:rsidP="00BA4C5B">
      <w:pPr>
        <w:spacing w:after="0" w:line="240" w:lineRule="auto"/>
        <w:rPr>
          <w:rFonts w:eastAsia="Segoe UI" w:cs="Segoe UI"/>
          <w:sz w:val="18"/>
          <w:szCs w:val="18"/>
        </w:rPr>
      </w:pPr>
    </w:p>
    <w:p w14:paraId="35ED4C97" w14:textId="77777777" w:rsidR="00BA4C5B" w:rsidRPr="009E1F89" w:rsidRDefault="00BA4C5B" w:rsidP="00BA4C5B">
      <w:pPr>
        <w:pStyle w:val="Overskrift2"/>
      </w:pPr>
      <w:bookmarkStart w:id="28" w:name="_Toc157777385"/>
      <w:r w:rsidRPr="009E1F89">
        <w:t>Skjærtorsdag</w:t>
      </w:r>
      <w:bookmarkEnd w:id="28"/>
      <w:r w:rsidRPr="009E1F89">
        <w:t> </w:t>
      </w:r>
    </w:p>
    <w:p w14:paraId="6BA01352"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Mamma og Pappa hadde ingenting imot at tvillingene ble med Oskar og familien til fjells. Tvert imot, egentlig. Selv hadde Mamma og Pappa mye å planlegge før dåpen, og det passet helt supert at tvillingene dro bort et par dager.   </w:t>
      </w:r>
    </w:p>
    <w:p w14:paraId="77122227"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Nå sitter Signe og Johan ved frokostbordet oppe på hytta til tante Karen og onkel Torbjørn og planlegger dagens skitur. Onkel Torbjørn vil gjerne ha ungene med seg opp til en seter lenger inne i dalen. De skal være lenge ute og trenger solide nistepakker. I det Johan strekker seg etter et ekstra rundstykke, river han med seg melkeglasset sitt. Melken flommer utover bordet og drypper ned over bordkanten der Signe sitter.</w:t>
      </w:r>
    </w:p>
    <w:p w14:paraId="0DB52BA1" w14:textId="77777777" w:rsidR="00BA4C5B" w:rsidRPr="009E1F89" w:rsidRDefault="00BA4C5B" w:rsidP="00BA4C5B">
      <w:pPr>
        <w:spacing w:after="0" w:line="240" w:lineRule="auto"/>
        <w:rPr>
          <w:rFonts w:eastAsia="Segoe UI" w:cs="Segoe UI"/>
          <w:sz w:val="16"/>
          <w:szCs w:val="16"/>
        </w:rPr>
      </w:pPr>
    </w:p>
    <w:p w14:paraId="7A5783E5"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 -Æsj, utbryter Signe ergerlig. -Du sølte melk over hele genseren min. Nå blir jeg nødt til å skifte! </w:t>
      </w:r>
    </w:p>
    <w:p w14:paraId="0A6BE22E"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Johan ser helt ulykkelig ut med det samme, men tante Karen henter bare en klut og begynner å tørke over bordet. -Det er ikke så farlig om det blir litt søl innimellom, trøster hun.  -Jeg kan vaske genseren senere i dag. Bare hiv den i skittentøyet så lenge! </w:t>
      </w:r>
    </w:p>
    <w:p w14:paraId="67D0A718" w14:textId="77777777" w:rsidR="00BA4C5B" w:rsidRPr="009E1F89" w:rsidRDefault="00BA4C5B" w:rsidP="00BA4C5B">
      <w:pPr>
        <w:spacing w:after="0" w:line="240" w:lineRule="auto"/>
        <w:rPr>
          <w:rFonts w:eastAsia="Calibri" w:cs="Calibri"/>
          <w:sz w:val="22"/>
          <w:szCs w:val="22"/>
        </w:rPr>
      </w:pPr>
    </w:p>
    <w:p w14:paraId="4AA74040"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Signe er ikke helt ferdig med klagingen. Hun åpner munnen for å fortsette, men stopper i det det går opp for henne hva tanten nettopp har sagt. Blikket hennes møter Johans, og hun skjønner at han tenker det samme som henne. </w:t>
      </w:r>
    </w:p>
    <w:p w14:paraId="0D58ACBF" w14:textId="77777777" w:rsidR="00BA4C5B" w:rsidRPr="009E1F89" w:rsidRDefault="00BA4C5B" w:rsidP="00BA4C5B">
      <w:pPr>
        <w:spacing w:after="0" w:line="240" w:lineRule="auto"/>
        <w:rPr>
          <w:rFonts w:eastAsia="Calibri" w:cs="Calibri"/>
          <w:sz w:val="22"/>
          <w:szCs w:val="22"/>
        </w:rPr>
      </w:pPr>
    </w:p>
    <w:p w14:paraId="1DE7D888"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-Jeg tror jeg vet hva som har skjedd med dåpskjolen, sier hun sakte. -Det er et sted vi har glemt å lete! </w:t>
      </w:r>
    </w:p>
    <w:p w14:paraId="626A9546" w14:textId="77777777" w:rsidR="00BA4C5B" w:rsidRPr="009E1F89" w:rsidRDefault="00BA4C5B" w:rsidP="00BA4C5B">
      <w:pPr>
        <w:spacing w:after="0" w:line="240" w:lineRule="auto"/>
        <w:rPr>
          <w:rFonts w:eastAsia="Calibri" w:cs="Calibri"/>
        </w:rPr>
      </w:pPr>
      <w:r w:rsidRPr="009E1F89">
        <w:rPr>
          <w:rFonts w:eastAsia="Calibri" w:cs="Calibri"/>
        </w:rPr>
        <w:t> </w:t>
      </w:r>
    </w:p>
    <w:p w14:paraId="2DED7D4A" w14:textId="77777777" w:rsidR="00BA4C5B" w:rsidRPr="009E1F89" w:rsidRDefault="00BA4C5B" w:rsidP="00BA4C5B">
      <w:pPr>
        <w:pStyle w:val="Overskrift2"/>
      </w:pPr>
      <w:bookmarkStart w:id="29" w:name="_Toc157777386"/>
      <w:r w:rsidRPr="009E1F89">
        <w:t>Langfredag</w:t>
      </w:r>
      <w:bookmarkEnd w:id="29"/>
      <w:r w:rsidRPr="009E1F89">
        <w:t>  </w:t>
      </w:r>
    </w:p>
    <w:p w14:paraId="0AEC5814"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Signe og Johan slenger fra seg ski og sekker i det samme de kommer innenfor dørene hjemme. Tvillingene har knapt tid til å spenne av seg skoene før de stormer ned i kjelleren mot vaskerommet. Mamma og Pappa følger etter ned trappen for å se hva som er på ferde.</w:t>
      </w:r>
    </w:p>
    <w:p w14:paraId="27FBA2BA"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w:t>
      </w:r>
    </w:p>
    <w:p w14:paraId="7B9E7A88"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lastRenderedPageBreak/>
        <w:t>Ved siden av tørketrommelen står skittentøyskurven. Den er som vanlig breddfull av klær som skal vaskes. Før Mamma rekker å protestere, snur Johan kurven på hodet, rister innholdet utover og begynner å rote rundt blant skitne sengetøy og møkkete arbeidsbukser. Ganske snart kommer et rosa sløyfebånd til syne. Johan trekker dåpskjolen triumferende opp av haugen. </w:t>
      </w:r>
    </w:p>
    <w:p w14:paraId="09CF9FC2" w14:textId="77777777" w:rsidR="00BA4C5B" w:rsidRPr="009E1F89" w:rsidRDefault="00BA4C5B" w:rsidP="00BA4C5B">
      <w:pPr>
        <w:spacing w:after="0" w:line="240" w:lineRule="auto"/>
        <w:rPr>
          <w:rFonts w:eastAsia="Calibri" w:cs="Calibri"/>
          <w:sz w:val="22"/>
          <w:szCs w:val="22"/>
        </w:rPr>
      </w:pPr>
    </w:p>
    <w:p w14:paraId="7D307B9D"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-Det var tante Karen som satte oss på sporet, forklarer han. -Skitne klær trenger å bli vasket. Sara Marie gulpet på kjolen da hun prøvde den. Så Mamma slengte kjolen på vask uten å tenke over hva hun gjorde. Og etterpå har kjolen bare forsvunnet under stadig mer skittentøy. </w:t>
      </w:r>
    </w:p>
    <w:p w14:paraId="48032155" w14:textId="77777777" w:rsidR="00BA4C5B" w:rsidRPr="009E1F89" w:rsidRDefault="00BA4C5B" w:rsidP="00BA4C5B">
      <w:pPr>
        <w:spacing w:after="0" w:line="240" w:lineRule="auto"/>
        <w:rPr>
          <w:rFonts w:eastAsia="Calibri" w:cs="Calibri"/>
          <w:sz w:val="22"/>
          <w:szCs w:val="22"/>
        </w:rPr>
      </w:pPr>
    </w:p>
    <w:p w14:paraId="3B2297EA"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Mamma er helt på gråten. -Flinke detektivene mine, sier hun og klemmer ungene inntil seg. -Dere har reddet hele festen! Så tar hun imot kjolen, studerer den og begynner å gråte for alvor. Den fine dåpskjolen er ikke hvit lenger. I tillegg til gulpeflekkene, er det flere grå flekker midt foran. Dåpskjolen har åpenbart ikke hatt godt av oppholdet i skittentøyskurven sammen med møkkete arbeidstøy og grisete kjøkkenkluter. </w:t>
      </w:r>
    </w:p>
    <w:p w14:paraId="392AC446" w14:textId="77777777" w:rsidR="00BA4C5B" w:rsidRPr="009E1F89" w:rsidRDefault="00BA4C5B" w:rsidP="00BA4C5B">
      <w:pPr>
        <w:spacing w:after="0" w:line="240" w:lineRule="auto"/>
        <w:rPr>
          <w:rFonts w:eastAsia="Calibri" w:cs="Calibri"/>
          <w:sz w:val="22"/>
          <w:szCs w:val="22"/>
        </w:rPr>
      </w:pPr>
    </w:p>
    <w:p w14:paraId="38B88A38"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-Dette fikser vi, sier Pappa optimistisk. -Har vi ikke noe flekkfjerningsmiddel stående her et sted? Han flytter rundt på vaskemidlene en stund før han finner det han leter etter. Så drysser han det hvite pulveret over kjolen og stapper alt sammen i en balje med varmt vann. -Nå lar vi kjolen ligge her i bløt til i morgen tidlig, før vi putter den i vaskemaskinen. Så ser vi hva som skjer, sier han og legger armen rundt Mamma. -I mellomtiden foreslår jeg at vi går opp og feirer at kjolen er funnet. Kanskje rekker vi å spille litt yatzy også før Sara Marie våkner igjen! </w:t>
      </w:r>
    </w:p>
    <w:p w14:paraId="1A9B698D" w14:textId="77777777" w:rsidR="00BA4C5B" w:rsidRPr="009E1F89" w:rsidRDefault="00BA4C5B" w:rsidP="00BA4C5B">
      <w:pPr>
        <w:spacing w:after="0" w:line="240" w:lineRule="auto"/>
        <w:rPr>
          <w:rFonts w:eastAsia="Segoe UI" w:cs="Segoe UI"/>
          <w:sz w:val="18"/>
          <w:szCs w:val="18"/>
        </w:rPr>
      </w:pPr>
    </w:p>
    <w:p w14:paraId="572D0C94" w14:textId="1E48DF80" w:rsidR="00BA4C5B" w:rsidRPr="009E1F89" w:rsidRDefault="00BA4C5B" w:rsidP="00BA4C5B">
      <w:pPr>
        <w:pStyle w:val="Overskrift2"/>
      </w:pPr>
      <w:bookmarkStart w:id="30" w:name="_Toc157777387"/>
      <w:r w:rsidRPr="009E1F89">
        <w:t>Lørdag</w:t>
      </w:r>
      <w:bookmarkEnd w:id="30"/>
    </w:p>
    <w:p w14:paraId="7648791B"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Vaskerommet er ganske lite, så Mamma må slå sammen strykebrettet for at det skal bli plass til dem alle sammen. Displayet øverst i hjørnet på vaskemaskinen viser at det er 4 minutter igjen av vaskeprogrammet. Mamma biter negler i ren nervøsitet. Hva skal de gjøre dersom flekkene ikke lar seg fjerne? Signe bøyer seg ned for å kikke inn gjennom vaskemaskinsluken. Dåpskjolen spinner rundt og rundt der inne, men det er umulig å se om flekkene er borte. De kan ikke gjøre annet enn å vente på at maskinen skal stoppe.</w:t>
      </w:r>
    </w:p>
    <w:p w14:paraId="555AFDDD" w14:textId="77777777" w:rsidR="00BA4C5B" w:rsidRPr="009E1F89" w:rsidRDefault="00BA4C5B" w:rsidP="00BA4C5B">
      <w:pPr>
        <w:spacing w:after="0" w:line="240" w:lineRule="auto"/>
        <w:rPr>
          <w:rFonts w:eastAsia="Calibri" w:cs="Calibri"/>
          <w:sz w:val="22"/>
          <w:szCs w:val="22"/>
        </w:rPr>
      </w:pPr>
    </w:p>
    <w:p w14:paraId="1EC9E745"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-Kan ikke dere fortelle litt mer om detektivarbeidet mens vi venter? spør Pappa og ser på tvillingene. -Det var fint å ha et skikkelig mysterium å etterforske, svarer Johan. -Men det var veldig forvirrende at du og Mamma sa helt motsatte ting. Du mente jo at kjolen lå et sted der den ikke burde være, men Mamma sa at kjolen lå på en plass der den hørte til.</w:t>
      </w:r>
    </w:p>
    <w:p w14:paraId="42BA0FB1" w14:textId="77777777" w:rsidR="00BA4C5B" w:rsidRPr="009E1F89" w:rsidRDefault="00BA4C5B" w:rsidP="00BA4C5B">
      <w:pPr>
        <w:spacing w:after="0" w:line="240" w:lineRule="auto"/>
        <w:rPr>
          <w:rFonts w:eastAsia="Calibri" w:cs="Calibri"/>
          <w:sz w:val="22"/>
          <w:szCs w:val="22"/>
        </w:rPr>
      </w:pPr>
    </w:p>
    <w:p w14:paraId="76F8DA08"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 Men begge hadde jo på en måte rett, fortsetter Signe. -Det var jo en grunn til at dåpskjolen havnet i skittentøyet. Den behøvde jo å vaskes. Men kjolen hører egentlig ikke til blant fillene nederst i en skittentøyskurv. Dåpskjolen hører sammen med det andre </w:t>
      </w:r>
      <w:proofErr w:type="spellStart"/>
      <w:r w:rsidRPr="009E1F89">
        <w:rPr>
          <w:rFonts w:eastAsia="Calibri" w:cs="Calibri"/>
          <w:sz w:val="22"/>
          <w:szCs w:val="22"/>
        </w:rPr>
        <w:t>festtøyet</w:t>
      </w:r>
      <w:proofErr w:type="spellEnd"/>
      <w:r w:rsidRPr="009E1F89">
        <w:rPr>
          <w:rFonts w:eastAsia="Calibri" w:cs="Calibri"/>
          <w:sz w:val="22"/>
          <w:szCs w:val="22"/>
        </w:rPr>
        <w:t xml:space="preserve"> vårt, oppe i klesskapet. </w:t>
      </w:r>
    </w:p>
    <w:p w14:paraId="43D151DA" w14:textId="77777777" w:rsidR="00BA4C5B" w:rsidRPr="009E1F89" w:rsidRDefault="00BA4C5B" w:rsidP="00BA4C5B">
      <w:pPr>
        <w:spacing w:after="0" w:line="240" w:lineRule="auto"/>
        <w:rPr>
          <w:rFonts w:eastAsia="Calibri" w:cs="Calibri"/>
          <w:sz w:val="22"/>
          <w:szCs w:val="22"/>
        </w:rPr>
      </w:pPr>
    </w:p>
    <w:p w14:paraId="503DF614"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-Stemmer, nikker Pappa. -Og det der er i grunnen den beste påskeandakten jeg har hørt på lenge! Tvillingene ser undrende på ham, og Pappa fortsetter. -Historien om dåpskjolen minner egentlig litt om oss mennesker. Akkurat som kjolen, er vi skapt for fest og glede. Da Adam og Eva brakte synden inn i verden, ble vi mennesker på en måte flekket til. Heldigvis har Jesus vasket bort syndeflekkene våre. Det var det som skjedde i påsken da han døde på korset for oss. </w:t>
      </w:r>
    </w:p>
    <w:p w14:paraId="74164DF4" w14:textId="77777777" w:rsidR="00BA4C5B" w:rsidRPr="009E1F89" w:rsidRDefault="00BA4C5B" w:rsidP="00BA4C5B">
      <w:pPr>
        <w:spacing w:after="0" w:line="240" w:lineRule="auto"/>
        <w:rPr>
          <w:rFonts w:eastAsia="Calibri" w:cs="Calibri"/>
          <w:sz w:val="22"/>
          <w:szCs w:val="22"/>
        </w:rPr>
      </w:pPr>
    </w:p>
    <w:p w14:paraId="16B9910A"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Pappa blir avbrutt av tre korte pip fra vaskemaskinen. Vaskeprogrammet er endelig ferdig. Alle holder pusten mens Mamma åpner luken til vaskemaskinen og trekker dåpskjolen forsiktig ut. Tenk om flekkene er der fremdeles! </w:t>
      </w:r>
    </w:p>
    <w:p w14:paraId="67FDE8CC" w14:textId="77777777" w:rsidR="00BA4C5B" w:rsidRPr="009E1F89" w:rsidRDefault="00BA4C5B" w:rsidP="00BA4C5B">
      <w:pPr>
        <w:spacing w:after="0" w:line="240" w:lineRule="auto"/>
        <w:rPr>
          <w:rFonts w:eastAsia="Calibri" w:cs="Calibri"/>
          <w:sz w:val="22"/>
          <w:szCs w:val="22"/>
        </w:rPr>
      </w:pPr>
    </w:p>
    <w:p w14:paraId="12D8D4D8"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Mamma rister kjolen lett og holder den opp foran seg slik at alle kan se. Fire par øyne saumfarer kjolen på jakt etter stygge flekker, men finner ingenting. Dåpskjolen er ren og hvit igjen!</w:t>
      </w:r>
    </w:p>
    <w:p w14:paraId="3AE0D3AB" w14:textId="77777777" w:rsidR="00BA4C5B" w:rsidRPr="009E1F89" w:rsidRDefault="00BA4C5B" w:rsidP="00BA4C5B">
      <w:pPr>
        <w:spacing w:after="0" w:line="240" w:lineRule="auto"/>
        <w:rPr>
          <w:rFonts w:eastAsia="Calibri" w:cs="Calibri"/>
        </w:rPr>
      </w:pPr>
    </w:p>
    <w:p w14:paraId="51575013" w14:textId="58879DD5" w:rsidR="00BA4C5B" w:rsidRPr="009E1F89" w:rsidRDefault="00BA4C5B" w:rsidP="009E1F89">
      <w:pPr>
        <w:pStyle w:val="Overskrift2"/>
      </w:pPr>
      <w:bookmarkStart w:id="31" w:name="_Toc157777388"/>
      <w:r w:rsidRPr="009E1F89">
        <w:t>1.påskedag</w:t>
      </w:r>
      <w:bookmarkEnd w:id="31"/>
      <w:r w:rsidRPr="009E1F89">
        <w:t> </w:t>
      </w:r>
    </w:p>
    <w:p w14:paraId="1DA7BCE6"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Signe våkner tidlig første påskedag av at varmt sollys treffer henne i ansiktet. Hun ligger stille en liten stund og vet med hele seg at dette kommer til å bli en fin dag. Så smetter hun morgenkåpen rundt seg og svinger innom Johans rom for å sjekke om han er våken. Det er han ikke. Johan ligger på magen med dynen på tvers og snorker. </w:t>
      </w:r>
    </w:p>
    <w:p w14:paraId="47068EC8" w14:textId="77777777" w:rsidR="00BA4C5B" w:rsidRPr="009E1F89" w:rsidRDefault="00BA4C5B" w:rsidP="00BA4C5B">
      <w:pPr>
        <w:spacing w:after="0" w:line="240" w:lineRule="auto"/>
        <w:rPr>
          <w:rFonts w:eastAsia="Calibri" w:cs="Calibri"/>
          <w:sz w:val="22"/>
          <w:szCs w:val="22"/>
        </w:rPr>
      </w:pPr>
    </w:p>
    <w:p w14:paraId="61A07694"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På gulvet ved siden av sengen hans, ligger dåpsbildet. Det er litt fuktig i hjørnene og har fått en knekk tvers over. Signe bøyer seg ned etter bildet, glatter det ut og henger det opp på magnettavlen igjen. Med håndbaken visker hun ut bokstavene på tavlen. Dåpskjolen er jo ikke etterlyst lenger. Så lager hun en ny overskrift. Nå står det «FUNNET!» med store bokstaver over dåpsbildet. Signe smiler litt for seg selv. Så husker hun hvorfor hun er kommet. Hun rusker Johan våken, og sammen vandrer de ned trappen for å finne Mamma og de svære påskeeggene. </w:t>
      </w:r>
    </w:p>
    <w:p w14:paraId="63F2097E" w14:textId="77777777" w:rsidR="00BA4C5B" w:rsidRPr="009E1F89" w:rsidRDefault="00BA4C5B" w:rsidP="00BA4C5B">
      <w:pPr>
        <w:spacing w:after="0" w:line="240" w:lineRule="auto"/>
        <w:rPr>
          <w:rFonts w:eastAsia="Calibri" w:cs="Calibri"/>
          <w:sz w:val="22"/>
          <w:szCs w:val="22"/>
        </w:rPr>
      </w:pPr>
    </w:p>
    <w:p w14:paraId="57631F08"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xml:space="preserve">I døråpningen til stuen blir de stående og se seg rundt. Så fint alt er! Midt i rommet er det dekket et svært langbord med duk og fargerike tulipaner. Og over en stolrygg henger dåpskjolen, skinnende hvit og nystrøket. </w:t>
      </w:r>
    </w:p>
    <w:p w14:paraId="10AA6434" w14:textId="77777777" w:rsidR="00BA4C5B" w:rsidRPr="009E1F89" w:rsidRDefault="00BA4C5B" w:rsidP="00BA4C5B">
      <w:pPr>
        <w:spacing w:after="0" w:line="240" w:lineRule="auto"/>
        <w:rPr>
          <w:rFonts w:eastAsia="Calibri" w:cs="Calibri"/>
          <w:sz w:val="22"/>
          <w:szCs w:val="22"/>
        </w:rPr>
      </w:pPr>
    </w:p>
    <w:p w14:paraId="73D2E0C0"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Mamma kommer inn fra badet med Sara Marie over skulderen og tvillingene kaster seg over henne. -Får vi påskeeggene nå med det samme? spør de i kor. -Dere skal få eggene ganske snart, smiler Mamma. -Men siden dere er så flinke til å finne ting, tenkte jeg at dere skulle få lete opp eggene selv. Jeg skal bare gi dere noen hint først.</w:t>
      </w:r>
    </w:p>
    <w:p w14:paraId="7C0518FD"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 </w:t>
      </w:r>
    </w:p>
    <w:p w14:paraId="6A9C89AF"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Mamma holder opp høyre hånd og teller på fingrene. -Hint nummer en: Det er ganske lenge siden sist dere var der, og det synes. Hun retter ut pekefingeren og fortsetter. -Hint nummer to: Dersom dere har tenkt å være med på festen i dag, må dere faktisk innom dette stedet først! </w:t>
      </w:r>
    </w:p>
    <w:p w14:paraId="125AEE72" w14:textId="77777777" w:rsidR="00BA4C5B" w:rsidRPr="009E1F89" w:rsidRDefault="00BA4C5B" w:rsidP="00BA4C5B">
      <w:pPr>
        <w:spacing w:after="0" w:line="240" w:lineRule="auto"/>
        <w:rPr>
          <w:rFonts w:eastAsia="Calibri" w:cs="Calibri"/>
          <w:sz w:val="22"/>
          <w:szCs w:val="22"/>
        </w:rPr>
      </w:pPr>
    </w:p>
    <w:p w14:paraId="457A4628" w14:textId="77777777" w:rsidR="00BA4C5B" w:rsidRPr="009E1F89" w:rsidRDefault="00BA4C5B" w:rsidP="00BA4C5B">
      <w:pPr>
        <w:spacing w:after="0" w:line="240" w:lineRule="auto"/>
        <w:rPr>
          <w:rFonts w:eastAsia="Calibri" w:cs="Calibri"/>
          <w:sz w:val="22"/>
          <w:szCs w:val="22"/>
        </w:rPr>
      </w:pPr>
      <w:r w:rsidRPr="009E1F89">
        <w:rPr>
          <w:rFonts w:eastAsia="Calibri" w:cs="Calibri"/>
          <w:sz w:val="22"/>
          <w:szCs w:val="22"/>
        </w:rPr>
        <w:t>-Jeg tror jeg vet hvor eggene er! avbryter Signe jublende. -De ligger i badekaret! Hun stormer ut av stuen mens hun trekker Johan etter seg. Og ganske riktig: Bak dusjforhenget finner de to gigantiske påskeegg, sprekkfulle av sjokolade og annet snop. Signe løfter egget sitt triumferende over hodet. De klarte det! Påskemysteriet er løst! Dåpskjolen er funnet! Alt er klart for den store festen!</w:t>
      </w:r>
    </w:p>
    <w:p w14:paraId="44DBED41" w14:textId="77777777" w:rsidR="00B25D2D" w:rsidRPr="00BC39C3" w:rsidRDefault="00B25D2D" w:rsidP="00BC39C3">
      <w:pPr>
        <w:rPr>
          <w:sz w:val="22"/>
          <w:szCs w:val="22"/>
        </w:rPr>
      </w:pPr>
    </w:p>
    <w:p w14:paraId="17CCE6A5" w14:textId="77777777" w:rsidR="00665FB9" w:rsidRPr="00665FB9" w:rsidRDefault="00665FB9" w:rsidP="002075BB">
      <w:pPr>
        <w:rPr>
          <w:rFonts w:eastAsia="Calibri" w:cs="Calibri"/>
          <w:sz w:val="22"/>
          <w:szCs w:val="22"/>
        </w:rPr>
      </w:pPr>
    </w:p>
    <w:sectPr w:rsidR="00665FB9" w:rsidRPr="00665FB9" w:rsidSect="004C70D2">
      <w:headerReference w:type="even" r:id="rId36"/>
      <w:headerReference w:type="default" r:id="rId37"/>
      <w:footerReference w:type="even" r:id="rId38"/>
      <w:footerReference w:type="default" r:id="rId39"/>
      <w:headerReference w:type="first" r:id="rId40"/>
      <w:footerReference w:type="first" r:id="rId4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37205F" w14:textId="77777777" w:rsidR="00447F5C" w:rsidRDefault="00447F5C" w:rsidP="00B80BA7">
      <w:r>
        <w:separator/>
      </w:r>
    </w:p>
    <w:p w14:paraId="53E1CE67" w14:textId="77777777" w:rsidR="00164764" w:rsidRDefault="00164764"/>
  </w:endnote>
  <w:endnote w:type="continuationSeparator" w:id="0">
    <w:p w14:paraId="6B1DF270" w14:textId="77777777" w:rsidR="00447F5C" w:rsidRDefault="00447F5C" w:rsidP="00B80BA7">
      <w:r>
        <w:continuationSeparator/>
      </w:r>
    </w:p>
    <w:p w14:paraId="76EAAC71" w14:textId="77777777" w:rsidR="00164764" w:rsidRDefault="00164764"/>
  </w:endnote>
  <w:endnote w:type="continuationNotice" w:id="1">
    <w:p w14:paraId="16C00B07" w14:textId="77777777" w:rsidR="00644B85" w:rsidRDefault="00644B8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Work Sans">
    <w:panose1 w:val="00000000000000000000"/>
    <w:charset w:val="4D"/>
    <w:family w:val="auto"/>
    <w:pitch w:val="variable"/>
    <w:sig w:usb0="A00000FF" w:usb1="5000E07B" w:usb2="00000000" w:usb3="00000000" w:csb0="00000193"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idetall"/>
      </w:rPr>
      <w:id w:val="-632863140"/>
      <w:docPartObj>
        <w:docPartGallery w:val="Page Numbers (Bottom of Page)"/>
        <w:docPartUnique/>
      </w:docPartObj>
    </w:sdtPr>
    <w:sdtEndPr>
      <w:rPr>
        <w:rStyle w:val="Sidetall"/>
      </w:rPr>
    </w:sdtEndPr>
    <w:sdtContent>
      <w:p w14:paraId="37A08361" w14:textId="6C50A704" w:rsidR="00B80BA7" w:rsidRDefault="00B80BA7" w:rsidP="002A02CF">
        <w:pPr>
          <w:pStyle w:val="Bunntekst"/>
          <w:framePr w:wrap="none" w:vAnchor="text" w:hAnchor="margin" w:xAlign="right" w:y="1"/>
          <w:rPr>
            <w:rStyle w:val="Sidetall"/>
          </w:rPr>
        </w:pPr>
        <w:r>
          <w:rPr>
            <w:rStyle w:val="Sidetall"/>
          </w:rPr>
          <w:fldChar w:fldCharType="begin"/>
        </w:r>
        <w:r>
          <w:rPr>
            <w:rStyle w:val="Sidetall"/>
          </w:rPr>
          <w:instrText xml:space="preserve"> PAGE </w:instrText>
        </w:r>
        <w:r>
          <w:rPr>
            <w:rStyle w:val="Sidetall"/>
          </w:rPr>
          <w:fldChar w:fldCharType="end"/>
        </w:r>
      </w:p>
    </w:sdtContent>
  </w:sdt>
  <w:p w14:paraId="19F3C37C" w14:textId="24F09459" w:rsidR="00033928" w:rsidRDefault="00033928" w:rsidP="00B80BA7">
    <w:pPr>
      <w:pStyle w:val="Bunntekst"/>
      <w:ind w:right="360"/>
      <w:rPr>
        <w:rStyle w:val="Sidetall"/>
      </w:rPr>
    </w:pPr>
  </w:p>
  <w:p w14:paraId="2A397D5A" w14:textId="77777777" w:rsidR="00033928" w:rsidRDefault="00033928" w:rsidP="00B80BA7">
    <w:pPr>
      <w:pStyle w:val="Bunntekst"/>
    </w:pPr>
  </w:p>
  <w:p w14:paraId="00B5155F" w14:textId="77777777" w:rsidR="00164764" w:rsidRDefault="0016476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9CF63" w14:textId="2F176BCA" w:rsidR="00833303" w:rsidRDefault="00233DBF" w:rsidP="00B80BA7">
    <w:pPr>
      <w:pStyle w:val="Bunntekst"/>
      <w:ind w:right="360"/>
    </w:pPr>
    <w:r>
      <w:rPr>
        <w:noProof/>
      </w:rPr>
      <w:drawing>
        <wp:anchor distT="0" distB="0" distL="114300" distR="114300" simplePos="0" relativeHeight="251658240" behindDoc="1" locked="0" layoutInCell="1" allowOverlap="1" wp14:anchorId="7D3B5386" wp14:editId="2C9ABEFD">
          <wp:simplePos x="0" y="0"/>
          <wp:positionH relativeFrom="column">
            <wp:posOffset>-68841</wp:posOffset>
          </wp:positionH>
          <wp:positionV relativeFrom="paragraph">
            <wp:posOffset>154726</wp:posOffset>
          </wp:positionV>
          <wp:extent cx="1045777" cy="364385"/>
          <wp:effectExtent l="0" t="0" r="0" b="4445"/>
          <wp:wrapNone/>
          <wp:docPr id="1144899585" name="Bilde 1" descr="Et bilde som inneholder symbol, Font, logo, sor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99585" name="Bilde 1" descr="Et bilde som inneholder symbol, Font, logo, sort&#10;&#10;Automatisk generer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045777" cy="364385"/>
                  </a:xfrm>
                  <a:prstGeom prst="rect">
                    <a:avLst/>
                  </a:prstGeom>
                </pic:spPr>
              </pic:pic>
            </a:graphicData>
          </a:graphic>
          <wp14:sizeRelH relativeFrom="page">
            <wp14:pctWidth>0</wp14:pctWidth>
          </wp14:sizeRelH>
          <wp14:sizeRelV relativeFrom="page">
            <wp14:pctHeight>0</wp14:pctHeight>
          </wp14:sizeRelV>
        </wp:anchor>
      </w:drawing>
    </w:r>
  </w:p>
  <w:p w14:paraId="28D1A8DA" w14:textId="06A2D022" w:rsidR="00033928" w:rsidRPr="00033928" w:rsidRDefault="00033928" w:rsidP="00B80BA7">
    <w:pPr>
      <w:pStyle w:val="Bunntekst"/>
      <w:rPr>
        <w:rStyle w:val="Sidetall"/>
        <w:sz w:val="16"/>
        <w:szCs w:val="16"/>
      </w:rPr>
    </w:pPr>
  </w:p>
  <w:sdt>
    <w:sdtPr>
      <w:rPr>
        <w:rStyle w:val="Sidetall"/>
        <w:sz w:val="16"/>
        <w:szCs w:val="16"/>
      </w:rPr>
      <w:id w:val="-1598169758"/>
      <w:docPartObj>
        <w:docPartGallery w:val="Page Numbers (Bottom of Page)"/>
        <w:docPartUnique/>
      </w:docPartObj>
    </w:sdtPr>
    <w:sdtEndPr>
      <w:rPr>
        <w:rStyle w:val="Sidetall"/>
      </w:rPr>
    </w:sdtEndPr>
    <w:sdtContent>
      <w:p w14:paraId="14202264" w14:textId="77777777" w:rsidR="00B80BA7" w:rsidRPr="00B80BA7" w:rsidRDefault="00B80BA7" w:rsidP="00B80BA7">
        <w:pPr>
          <w:pStyle w:val="Bunntekst"/>
          <w:framePr w:wrap="none" w:vAnchor="text" w:hAnchor="page" w:x="10425" w:y="17"/>
          <w:rPr>
            <w:rStyle w:val="Sidetall"/>
            <w:sz w:val="16"/>
            <w:szCs w:val="16"/>
          </w:rPr>
        </w:pPr>
        <w:r w:rsidRPr="00B80BA7">
          <w:rPr>
            <w:rStyle w:val="Sidetall"/>
            <w:sz w:val="16"/>
            <w:szCs w:val="16"/>
          </w:rPr>
          <w:fldChar w:fldCharType="begin"/>
        </w:r>
        <w:r w:rsidRPr="00B80BA7">
          <w:rPr>
            <w:rStyle w:val="Sidetall"/>
            <w:sz w:val="16"/>
            <w:szCs w:val="16"/>
          </w:rPr>
          <w:instrText xml:space="preserve"> PAGE </w:instrText>
        </w:r>
        <w:r w:rsidRPr="00B80BA7">
          <w:rPr>
            <w:rStyle w:val="Sidetall"/>
            <w:sz w:val="16"/>
            <w:szCs w:val="16"/>
          </w:rPr>
          <w:fldChar w:fldCharType="separate"/>
        </w:r>
        <w:r w:rsidRPr="00B80BA7">
          <w:rPr>
            <w:rStyle w:val="Sidetall"/>
            <w:noProof/>
            <w:sz w:val="16"/>
            <w:szCs w:val="16"/>
          </w:rPr>
          <w:t>1</w:t>
        </w:r>
        <w:r w:rsidRPr="00B80BA7">
          <w:rPr>
            <w:rStyle w:val="Sidetall"/>
            <w:sz w:val="16"/>
            <w:szCs w:val="16"/>
          </w:rPr>
          <w:fldChar w:fldCharType="end"/>
        </w:r>
      </w:p>
    </w:sdtContent>
  </w:sdt>
  <w:p w14:paraId="4299E4B6" w14:textId="617FA00E" w:rsidR="00233DBF" w:rsidRPr="00233DBF" w:rsidRDefault="009C029F" w:rsidP="00233DBF">
    <w:pPr>
      <w:pStyle w:val="Bunntekst"/>
      <w:jc w:val="center"/>
      <w:rPr>
        <w:i/>
        <w:iCs/>
        <w:sz w:val="16"/>
        <w:szCs w:val="16"/>
      </w:rPr>
    </w:pPr>
    <w:r w:rsidRPr="00233DBF">
      <w:rPr>
        <w:i/>
        <w:iCs/>
        <w:sz w:val="16"/>
        <w:szCs w:val="16"/>
      </w:rPr>
      <w:t>Vin og brød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76A48" w14:textId="77777777" w:rsidR="00644B85" w:rsidRDefault="00644B85">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C25870" w14:textId="77777777" w:rsidR="00447F5C" w:rsidRDefault="00447F5C" w:rsidP="00B80BA7">
      <w:r>
        <w:separator/>
      </w:r>
    </w:p>
    <w:p w14:paraId="14C77AFC" w14:textId="77777777" w:rsidR="00164764" w:rsidRDefault="00164764"/>
  </w:footnote>
  <w:footnote w:type="continuationSeparator" w:id="0">
    <w:p w14:paraId="178F67E7" w14:textId="77777777" w:rsidR="00447F5C" w:rsidRDefault="00447F5C" w:rsidP="00B80BA7">
      <w:r>
        <w:continuationSeparator/>
      </w:r>
    </w:p>
    <w:p w14:paraId="7391D2DF" w14:textId="77777777" w:rsidR="00164764" w:rsidRDefault="00164764"/>
  </w:footnote>
  <w:footnote w:type="continuationNotice" w:id="1">
    <w:p w14:paraId="1C11D611" w14:textId="77777777" w:rsidR="00644B85" w:rsidRDefault="00644B8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A906D" w14:textId="77777777" w:rsidR="00644B85" w:rsidRDefault="00644B85">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99219" w14:textId="57EF9097" w:rsidR="00833303" w:rsidRDefault="00F71B77" w:rsidP="008E442C">
    <w:pPr>
      <w:pStyle w:val="Topptekst"/>
      <w:jc w:val="center"/>
      <w:rPr>
        <w:sz w:val="16"/>
        <w:szCs w:val="16"/>
      </w:rPr>
    </w:pPr>
    <w:r w:rsidRPr="00F71B77">
      <w:rPr>
        <w:noProof/>
      </w:rPr>
      <w:drawing>
        <wp:anchor distT="0" distB="0" distL="114300" distR="114300" simplePos="0" relativeHeight="251658241" behindDoc="1" locked="0" layoutInCell="1" allowOverlap="1" wp14:anchorId="2AB97499" wp14:editId="7E9F81C0">
          <wp:simplePos x="0" y="0"/>
          <wp:positionH relativeFrom="column">
            <wp:posOffset>8961</wp:posOffset>
          </wp:positionH>
          <wp:positionV relativeFrom="paragraph">
            <wp:posOffset>-285548</wp:posOffset>
          </wp:positionV>
          <wp:extent cx="640883" cy="640883"/>
          <wp:effectExtent l="0" t="0" r="0" b="0"/>
          <wp:wrapNone/>
          <wp:docPr id="105151605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16055" name=""/>
                  <pic:cNvPicPr/>
                </pic:nvPicPr>
                <pic:blipFill>
                  <a:blip r:embed="rId1">
                    <a:extLst>
                      <a:ext uri="{28A0092B-C50C-407E-A947-70E740481C1C}">
                        <a14:useLocalDpi xmlns:a14="http://schemas.microsoft.com/office/drawing/2010/main" val="0"/>
                      </a:ext>
                    </a:extLst>
                  </a:blip>
                  <a:stretch>
                    <a:fillRect/>
                  </a:stretch>
                </pic:blipFill>
                <pic:spPr>
                  <a:xfrm>
                    <a:off x="0" y="0"/>
                    <a:ext cx="640883" cy="640883"/>
                  </a:xfrm>
                  <a:prstGeom prst="rect">
                    <a:avLst/>
                  </a:prstGeom>
                </pic:spPr>
              </pic:pic>
            </a:graphicData>
          </a:graphic>
          <wp14:sizeRelH relativeFrom="page">
            <wp14:pctWidth>0</wp14:pctWidth>
          </wp14:sizeRelH>
          <wp14:sizeRelV relativeFrom="page">
            <wp14:pctHeight>0</wp14:pctHeight>
          </wp14:sizeRelV>
        </wp:anchor>
      </w:drawing>
    </w:r>
    <w:r w:rsidR="008E442C">
      <w:rPr>
        <w:sz w:val="16"/>
        <w:szCs w:val="16"/>
      </w:rPr>
      <w:t>Leiropplegg</w:t>
    </w:r>
  </w:p>
  <w:p w14:paraId="16E358EF" w14:textId="42227361" w:rsidR="00233DBF" w:rsidRDefault="00233DBF" w:rsidP="008E442C">
    <w:pPr>
      <w:pStyle w:val="Topptekst"/>
      <w:jc w:val="center"/>
      <w:rPr>
        <w:sz w:val="16"/>
        <w:szCs w:val="16"/>
      </w:rPr>
    </w:pPr>
    <w:r>
      <w:rPr>
        <w:sz w:val="16"/>
        <w:szCs w:val="16"/>
      </w:rPr>
      <w:t>Påske 2024</w:t>
    </w:r>
  </w:p>
  <w:p w14:paraId="1FE4634E" w14:textId="77777777" w:rsidR="00164764" w:rsidRDefault="0016476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D3395" w14:textId="77777777" w:rsidR="00644B85" w:rsidRDefault="00644B85">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63668"/>
    <w:multiLevelType w:val="hybridMultilevel"/>
    <w:tmpl w:val="8DB4BB2C"/>
    <w:lvl w:ilvl="0" w:tplc="1C6A7EE8">
      <w:start w:val="1"/>
      <w:numFmt w:val="upperLetter"/>
      <w:lvlText w:val="%1)"/>
      <w:lvlJc w:val="left"/>
      <w:pPr>
        <w:ind w:left="720" w:hanging="360"/>
      </w:pPr>
    </w:lvl>
    <w:lvl w:ilvl="1" w:tplc="002E1EB2">
      <w:start w:val="1"/>
      <w:numFmt w:val="lowerLetter"/>
      <w:lvlText w:val="%2."/>
      <w:lvlJc w:val="left"/>
      <w:pPr>
        <w:ind w:left="1440" w:hanging="360"/>
      </w:pPr>
    </w:lvl>
    <w:lvl w:ilvl="2" w:tplc="0F8E0016">
      <w:start w:val="1"/>
      <w:numFmt w:val="lowerRoman"/>
      <w:lvlText w:val="%3."/>
      <w:lvlJc w:val="right"/>
      <w:pPr>
        <w:ind w:left="2160" w:hanging="180"/>
      </w:pPr>
    </w:lvl>
    <w:lvl w:ilvl="3" w:tplc="B7E2EA16">
      <w:start w:val="1"/>
      <w:numFmt w:val="decimal"/>
      <w:lvlText w:val="%4."/>
      <w:lvlJc w:val="left"/>
      <w:pPr>
        <w:ind w:left="2880" w:hanging="360"/>
      </w:pPr>
    </w:lvl>
    <w:lvl w:ilvl="4" w:tplc="FBB62CE6">
      <w:start w:val="1"/>
      <w:numFmt w:val="lowerLetter"/>
      <w:lvlText w:val="%5."/>
      <w:lvlJc w:val="left"/>
      <w:pPr>
        <w:ind w:left="3600" w:hanging="360"/>
      </w:pPr>
    </w:lvl>
    <w:lvl w:ilvl="5" w:tplc="CE9A6BAA">
      <w:start w:val="1"/>
      <w:numFmt w:val="lowerRoman"/>
      <w:lvlText w:val="%6."/>
      <w:lvlJc w:val="right"/>
      <w:pPr>
        <w:ind w:left="4320" w:hanging="180"/>
      </w:pPr>
    </w:lvl>
    <w:lvl w:ilvl="6" w:tplc="E95E7ACE">
      <w:start w:val="1"/>
      <w:numFmt w:val="decimal"/>
      <w:lvlText w:val="%7."/>
      <w:lvlJc w:val="left"/>
      <w:pPr>
        <w:ind w:left="5040" w:hanging="360"/>
      </w:pPr>
    </w:lvl>
    <w:lvl w:ilvl="7" w:tplc="BC4C2FFA">
      <w:start w:val="1"/>
      <w:numFmt w:val="lowerLetter"/>
      <w:lvlText w:val="%8."/>
      <w:lvlJc w:val="left"/>
      <w:pPr>
        <w:ind w:left="5760" w:hanging="360"/>
      </w:pPr>
    </w:lvl>
    <w:lvl w:ilvl="8" w:tplc="F6F2598C">
      <w:start w:val="1"/>
      <w:numFmt w:val="lowerRoman"/>
      <w:lvlText w:val="%9."/>
      <w:lvlJc w:val="right"/>
      <w:pPr>
        <w:ind w:left="6480" w:hanging="180"/>
      </w:pPr>
    </w:lvl>
  </w:abstractNum>
  <w:abstractNum w:abstractNumId="1" w15:restartNumberingAfterBreak="0">
    <w:nsid w:val="06A62B7E"/>
    <w:multiLevelType w:val="hybridMultilevel"/>
    <w:tmpl w:val="FFFFFFFF"/>
    <w:lvl w:ilvl="0" w:tplc="327C21DA">
      <w:start w:val="1"/>
      <w:numFmt w:val="bullet"/>
      <w:lvlText w:val=""/>
      <w:lvlJc w:val="left"/>
      <w:pPr>
        <w:ind w:left="720" w:hanging="360"/>
      </w:pPr>
      <w:rPr>
        <w:rFonts w:ascii="Symbol" w:hAnsi="Symbol" w:hint="default"/>
      </w:rPr>
    </w:lvl>
    <w:lvl w:ilvl="1" w:tplc="08A87C34">
      <w:start w:val="1"/>
      <w:numFmt w:val="bullet"/>
      <w:lvlText w:val="o"/>
      <w:lvlJc w:val="left"/>
      <w:pPr>
        <w:ind w:left="1440" w:hanging="360"/>
      </w:pPr>
      <w:rPr>
        <w:rFonts w:ascii="Courier New" w:hAnsi="Courier New" w:hint="default"/>
      </w:rPr>
    </w:lvl>
    <w:lvl w:ilvl="2" w:tplc="795660BC">
      <w:start w:val="1"/>
      <w:numFmt w:val="bullet"/>
      <w:lvlText w:val=""/>
      <w:lvlJc w:val="left"/>
      <w:pPr>
        <w:ind w:left="2160" w:hanging="360"/>
      </w:pPr>
      <w:rPr>
        <w:rFonts w:ascii="Wingdings" w:hAnsi="Wingdings" w:hint="default"/>
      </w:rPr>
    </w:lvl>
    <w:lvl w:ilvl="3" w:tplc="74C05A0A">
      <w:start w:val="1"/>
      <w:numFmt w:val="bullet"/>
      <w:lvlText w:val=""/>
      <w:lvlJc w:val="left"/>
      <w:pPr>
        <w:ind w:left="2880" w:hanging="360"/>
      </w:pPr>
      <w:rPr>
        <w:rFonts w:ascii="Symbol" w:hAnsi="Symbol" w:hint="default"/>
      </w:rPr>
    </w:lvl>
    <w:lvl w:ilvl="4" w:tplc="B5865A66">
      <w:start w:val="1"/>
      <w:numFmt w:val="bullet"/>
      <w:lvlText w:val="o"/>
      <w:lvlJc w:val="left"/>
      <w:pPr>
        <w:ind w:left="3600" w:hanging="360"/>
      </w:pPr>
      <w:rPr>
        <w:rFonts w:ascii="Courier New" w:hAnsi="Courier New" w:hint="default"/>
      </w:rPr>
    </w:lvl>
    <w:lvl w:ilvl="5" w:tplc="5FDE4A2C">
      <w:start w:val="1"/>
      <w:numFmt w:val="bullet"/>
      <w:lvlText w:val=""/>
      <w:lvlJc w:val="left"/>
      <w:pPr>
        <w:ind w:left="4320" w:hanging="360"/>
      </w:pPr>
      <w:rPr>
        <w:rFonts w:ascii="Wingdings" w:hAnsi="Wingdings" w:hint="default"/>
      </w:rPr>
    </w:lvl>
    <w:lvl w:ilvl="6" w:tplc="D020E4A4">
      <w:start w:val="1"/>
      <w:numFmt w:val="bullet"/>
      <w:lvlText w:val=""/>
      <w:lvlJc w:val="left"/>
      <w:pPr>
        <w:ind w:left="5040" w:hanging="360"/>
      </w:pPr>
      <w:rPr>
        <w:rFonts w:ascii="Symbol" w:hAnsi="Symbol" w:hint="default"/>
      </w:rPr>
    </w:lvl>
    <w:lvl w:ilvl="7" w:tplc="0C36E440">
      <w:start w:val="1"/>
      <w:numFmt w:val="bullet"/>
      <w:lvlText w:val="o"/>
      <w:lvlJc w:val="left"/>
      <w:pPr>
        <w:ind w:left="5760" w:hanging="360"/>
      </w:pPr>
      <w:rPr>
        <w:rFonts w:ascii="Courier New" w:hAnsi="Courier New" w:hint="default"/>
      </w:rPr>
    </w:lvl>
    <w:lvl w:ilvl="8" w:tplc="210E8C1A">
      <w:start w:val="1"/>
      <w:numFmt w:val="bullet"/>
      <w:lvlText w:val=""/>
      <w:lvlJc w:val="left"/>
      <w:pPr>
        <w:ind w:left="6480" w:hanging="360"/>
      </w:pPr>
      <w:rPr>
        <w:rFonts w:ascii="Wingdings" w:hAnsi="Wingdings" w:hint="default"/>
      </w:rPr>
    </w:lvl>
  </w:abstractNum>
  <w:abstractNum w:abstractNumId="2" w15:restartNumberingAfterBreak="0">
    <w:nsid w:val="08969C5F"/>
    <w:multiLevelType w:val="hybridMultilevel"/>
    <w:tmpl w:val="FFFFFFFF"/>
    <w:lvl w:ilvl="0" w:tplc="927C1D26">
      <w:start w:val="1"/>
      <w:numFmt w:val="bullet"/>
      <w:lvlText w:val=""/>
      <w:lvlJc w:val="left"/>
      <w:pPr>
        <w:ind w:left="720" w:hanging="360"/>
      </w:pPr>
      <w:rPr>
        <w:rFonts w:ascii="Symbol" w:hAnsi="Symbol" w:hint="default"/>
      </w:rPr>
    </w:lvl>
    <w:lvl w:ilvl="1" w:tplc="AAFE4E0E">
      <w:start w:val="1"/>
      <w:numFmt w:val="bullet"/>
      <w:lvlText w:val="o"/>
      <w:lvlJc w:val="left"/>
      <w:pPr>
        <w:ind w:left="1440" w:hanging="360"/>
      </w:pPr>
      <w:rPr>
        <w:rFonts w:ascii="Courier New" w:hAnsi="Courier New" w:hint="default"/>
      </w:rPr>
    </w:lvl>
    <w:lvl w:ilvl="2" w:tplc="E0442734">
      <w:start w:val="1"/>
      <w:numFmt w:val="bullet"/>
      <w:lvlText w:val=""/>
      <w:lvlJc w:val="left"/>
      <w:pPr>
        <w:ind w:left="2160" w:hanging="360"/>
      </w:pPr>
      <w:rPr>
        <w:rFonts w:ascii="Wingdings" w:hAnsi="Wingdings" w:hint="default"/>
      </w:rPr>
    </w:lvl>
    <w:lvl w:ilvl="3" w:tplc="630C54FE">
      <w:start w:val="1"/>
      <w:numFmt w:val="bullet"/>
      <w:lvlText w:val=""/>
      <w:lvlJc w:val="left"/>
      <w:pPr>
        <w:ind w:left="2880" w:hanging="360"/>
      </w:pPr>
      <w:rPr>
        <w:rFonts w:ascii="Symbol" w:hAnsi="Symbol" w:hint="default"/>
      </w:rPr>
    </w:lvl>
    <w:lvl w:ilvl="4" w:tplc="EE0612C2">
      <w:start w:val="1"/>
      <w:numFmt w:val="bullet"/>
      <w:lvlText w:val="o"/>
      <w:lvlJc w:val="left"/>
      <w:pPr>
        <w:ind w:left="3600" w:hanging="360"/>
      </w:pPr>
      <w:rPr>
        <w:rFonts w:ascii="Courier New" w:hAnsi="Courier New" w:hint="default"/>
      </w:rPr>
    </w:lvl>
    <w:lvl w:ilvl="5" w:tplc="0C94F4CE">
      <w:start w:val="1"/>
      <w:numFmt w:val="bullet"/>
      <w:lvlText w:val=""/>
      <w:lvlJc w:val="left"/>
      <w:pPr>
        <w:ind w:left="4320" w:hanging="360"/>
      </w:pPr>
      <w:rPr>
        <w:rFonts w:ascii="Wingdings" w:hAnsi="Wingdings" w:hint="default"/>
      </w:rPr>
    </w:lvl>
    <w:lvl w:ilvl="6" w:tplc="0FD6DC7E">
      <w:start w:val="1"/>
      <w:numFmt w:val="bullet"/>
      <w:lvlText w:val=""/>
      <w:lvlJc w:val="left"/>
      <w:pPr>
        <w:ind w:left="5040" w:hanging="360"/>
      </w:pPr>
      <w:rPr>
        <w:rFonts w:ascii="Symbol" w:hAnsi="Symbol" w:hint="default"/>
      </w:rPr>
    </w:lvl>
    <w:lvl w:ilvl="7" w:tplc="9294D0E2">
      <w:start w:val="1"/>
      <w:numFmt w:val="bullet"/>
      <w:lvlText w:val="o"/>
      <w:lvlJc w:val="left"/>
      <w:pPr>
        <w:ind w:left="5760" w:hanging="360"/>
      </w:pPr>
      <w:rPr>
        <w:rFonts w:ascii="Courier New" w:hAnsi="Courier New" w:hint="default"/>
      </w:rPr>
    </w:lvl>
    <w:lvl w:ilvl="8" w:tplc="28EA114C">
      <w:start w:val="1"/>
      <w:numFmt w:val="bullet"/>
      <w:lvlText w:val=""/>
      <w:lvlJc w:val="left"/>
      <w:pPr>
        <w:ind w:left="6480" w:hanging="360"/>
      </w:pPr>
      <w:rPr>
        <w:rFonts w:ascii="Wingdings" w:hAnsi="Wingdings" w:hint="default"/>
      </w:rPr>
    </w:lvl>
  </w:abstractNum>
  <w:abstractNum w:abstractNumId="3" w15:restartNumberingAfterBreak="0">
    <w:nsid w:val="08DE7345"/>
    <w:multiLevelType w:val="hybridMultilevel"/>
    <w:tmpl w:val="DE22411C"/>
    <w:lvl w:ilvl="0" w:tplc="4C3CFA24">
      <w:start w:val="1"/>
      <w:numFmt w:val="bullet"/>
      <w:lvlText w:val=""/>
      <w:lvlJc w:val="left"/>
      <w:pPr>
        <w:ind w:left="720" w:hanging="360"/>
      </w:pPr>
      <w:rPr>
        <w:rFonts w:ascii="Symbol" w:hAnsi="Symbol" w:hint="default"/>
      </w:rPr>
    </w:lvl>
    <w:lvl w:ilvl="1" w:tplc="028C319E">
      <w:start w:val="1"/>
      <w:numFmt w:val="bullet"/>
      <w:lvlText w:val="o"/>
      <w:lvlJc w:val="left"/>
      <w:pPr>
        <w:ind w:left="1440" w:hanging="360"/>
      </w:pPr>
      <w:rPr>
        <w:rFonts w:ascii="Courier New" w:hAnsi="Courier New" w:hint="default"/>
      </w:rPr>
    </w:lvl>
    <w:lvl w:ilvl="2" w:tplc="FAD8EFCA">
      <w:start w:val="1"/>
      <w:numFmt w:val="bullet"/>
      <w:lvlText w:val=""/>
      <w:lvlJc w:val="left"/>
      <w:pPr>
        <w:ind w:left="2160" w:hanging="360"/>
      </w:pPr>
      <w:rPr>
        <w:rFonts w:ascii="Wingdings" w:hAnsi="Wingdings" w:hint="default"/>
      </w:rPr>
    </w:lvl>
    <w:lvl w:ilvl="3" w:tplc="B7EC8F1C">
      <w:start w:val="1"/>
      <w:numFmt w:val="bullet"/>
      <w:lvlText w:val=""/>
      <w:lvlJc w:val="left"/>
      <w:pPr>
        <w:ind w:left="2880" w:hanging="360"/>
      </w:pPr>
      <w:rPr>
        <w:rFonts w:ascii="Symbol" w:hAnsi="Symbol" w:hint="default"/>
      </w:rPr>
    </w:lvl>
    <w:lvl w:ilvl="4" w:tplc="B6EC1FD8">
      <w:start w:val="1"/>
      <w:numFmt w:val="bullet"/>
      <w:lvlText w:val="o"/>
      <w:lvlJc w:val="left"/>
      <w:pPr>
        <w:ind w:left="3600" w:hanging="360"/>
      </w:pPr>
      <w:rPr>
        <w:rFonts w:ascii="Courier New" w:hAnsi="Courier New" w:hint="default"/>
      </w:rPr>
    </w:lvl>
    <w:lvl w:ilvl="5" w:tplc="2CE2462E">
      <w:start w:val="1"/>
      <w:numFmt w:val="bullet"/>
      <w:lvlText w:val=""/>
      <w:lvlJc w:val="left"/>
      <w:pPr>
        <w:ind w:left="4320" w:hanging="360"/>
      </w:pPr>
      <w:rPr>
        <w:rFonts w:ascii="Wingdings" w:hAnsi="Wingdings" w:hint="default"/>
      </w:rPr>
    </w:lvl>
    <w:lvl w:ilvl="6" w:tplc="CE36A24C">
      <w:start w:val="1"/>
      <w:numFmt w:val="bullet"/>
      <w:lvlText w:val=""/>
      <w:lvlJc w:val="left"/>
      <w:pPr>
        <w:ind w:left="5040" w:hanging="360"/>
      </w:pPr>
      <w:rPr>
        <w:rFonts w:ascii="Symbol" w:hAnsi="Symbol" w:hint="default"/>
      </w:rPr>
    </w:lvl>
    <w:lvl w:ilvl="7" w:tplc="B6C2A24C">
      <w:start w:val="1"/>
      <w:numFmt w:val="bullet"/>
      <w:lvlText w:val="o"/>
      <w:lvlJc w:val="left"/>
      <w:pPr>
        <w:ind w:left="5760" w:hanging="360"/>
      </w:pPr>
      <w:rPr>
        <w:rFonts w:ascii="Courier New" w:hAnsi="Courier New" w:hint="default"/>
      </w:rPr>
    </w:lvl>
    <w:lvl w:ilvl="8" w:tplc="A5C61E18">
      <w:start w:val="1"/>
      <w:numFmt w:val="bullet"/>
      <w:lvlText w:val=""/>
      <w:lvlJc w:val="left"/>
      <w:pPr>
        <w:ind w:left="6480" w:hanging="360"/>
      </w:pPr>
      <w:rPr>
        <w:rFonts w:ascii="Wingdings" w:hAnsi="Wingdings" w:hint="default"/>
      </w:rPr>
    </w:lvl>
  </w:abstractNum>
  <w:abstractNum w:abstractNumId="4" w15:restartNumberingAfterBreak="0">
    <w:nsid w:val="0A2F7A36"/>
    <w:multiLevelType w:val="hybridMultilevel"/>
    <w:tmpl w:val="FFFFFFFF"/>
    <w:lvl w:ilvl="0" w:tplc="40626D2C">
      <w:start w:val="1"/>
      <w:numFmt w:val="bullet"/>
      <w:lvlText w:val=""/>
      <w:lvlJc w:val="left"/>
      <w:pPr>
        <w:ind w:left="720" w:hanging="360"/>
      </w:pPr>
      <w:rPr>
        <w:rFonts w:ascii="Symbol" w:hAnsi="Symbol" w:hint="default"/>
      </w:rPr>
    </w:lvl>
    <w:lvl w:ilvl="1" w:tplc="9BC2C944">
      <w:start w:val="1"/>
      <w:numFmt w:val="bullet"/>
      <w:lvlText w:val="o"/>
      <w:lvlJc w:val="left"/>
      <w:pPr>
        <w:ind w:left="1440" w:hanging="360"/>
      </w:pPr>
      <w:rPr>
        <w:rFonts w:ascii="Courier New" w:hAnsi="Courier New" w:hint="default"/>
      </w:rPr>
    </w:lvl>
    <w:lvl w:ilvl="2" w:tplc="E55EC40E">
      <w:start w:val="1"/>
      <w:numFmt w:val="bullet"/>
      <w:lvlText w:val=""/>
      <w:lvlJc w:val="left"/>
      <w:pPr>
        <w:ind w:left="2160" w:hanging="360"/>
      </w:pPr>
      <w:rPr>
        <w:rFonts w:ascii="Wingdings" w:hAnsi="Wingdings" w:hint="default"/>
      </w:rPr>
    </w:lvl>
    <w:lvl w:ilvl="3" w:tplc="D26C1008">
      <w:start w:val="1"/>
      <w:numFmt w:val="bullet"/>
      <w:lvlText w:val=""/>
      <w:lvlJc w:val="left"/>
      <w:pPr>
        <w:ind w:left="2880" w:hanging="360"/>
      </w:pPr>
      <w:rPr>
        <w:rFonts w:ascii="Symbol" w:hAnsi="Symbol" w:hint="default"/>
      </w:rPr>
    </w:lvl>
    <w:lvl w:ilvl="4" w:tplc="572A6296">
      <w:start w:val="1"/>
      <w:numFmt w:val="bullet"/>
      <w:lvlText w:val="o"/>
      <w:lvlJc w:val="left"/>
      <w:pPr>
        <w:ind w:left="3600" w:hanging="360"/>
      </w:pPr>
      <w:rPr>
        <w:rFonts w:ascii="Courier New" w:hAnsi="Courier New" w:hint="default"/>
      </w:rPr>
    </w:lvl>
    <w:lvl w:ilvl="5" w:tplc="6C6E4E52">
      <w:start w:val="1"/>
      <w:numFmt w:val="bullet"/>
      <w:lvlText w:val=""/>
      <w:lvlJc w:val="left"/>
      <w:pPr>
        <w:ind w:left="4320" w:hanging="360"/>
      </w:pPr>
      <w:rPr>
        <w:rFonts w:ascii="Wingdings" w:hAnsi="Wingdings" w:hint="default"/>
      </w:rPr>
    </w:lvl>
    <w:lvl w:ilvl="6" w:tplc="08A879BC">
      <w:start w:val="1"/>
      <w:numFmt w:val="bullet"/>
      <w:lvlText w:val=""/>
      <w:lvlJc w:val="left"/>
      <w:pPr>
        <w:ind w:left="5040" w:hanging="360"/>
      </w:pPr>
      <w:rPr>
        <w:rFonts w:ascii="Symbol" w:hAnsi="Symbol" w:hint="default"/>
      </w:rPr>
    </w:lvl>
    <w:lvl w:ilvl="7" w:tplc="BAE227AE">
      <w:start w:val="1"/>
      <w:numFmt w:val="bullet"/>
      <w:lvlText w:val="o"/>
      <w:lvlJc w:val="left"/>
      <w:pPr>
        <w:ind w:left="5760" w:hanging="360"/>
      </w:pPr>
      <w:rPr>
        <w:rFonts w:ascii="Courier New" w:hAnsi="Courier New" w:hint="default"/>
      </w:rPr>
    </w:lvl>
    <w:lvl w:ilvl="8" w:tplc="B7801D70">
      <w:start w:val="1"/>
      <w:numFmt w:val="bullet"/>
      <w:lvlText w:val=""/>
      <w:lvlJc w:val="left"/>
      <w:pPr>
        <w:ind w:left="6480" w:hanging="360"/>
      </w:pPr>
      <w:rPr>
        <w:rFonts w:ascii="Wingdings" w:hAnsi="Wingdings" w:hint="default"/>
      </w:rPr>
    </w:lvl>
  </w:abstractNum>
  <w:abstractNum w:abstractNumId="5" w15:restartNumberingAfterBreak="0">
    <w:nsid w:val="0CBE55E2"/>
    <w:multiLevelType w:val="hybridMultilevel"/>
    <w:tmpl w:val="FFFFFFFF"/>
    <w:lvl w:ilvl="0" w:tplc="8E327FCA">
      <w:start w:val="1"/>
      <w:numFmt w:val="decimal"/>
      <w:lvlText w:val="%1."/>
      <w:lvlJc w:val="left"/>
      <w:pPr>
        <w:ind w:left="720" w:hanging="360"/>
      </w:pPr>
    </w:lvl>
    <w:lvl w:ilvl="1" w:tplc="E42C1540">
      <w:start w:val="1"/>
      <w:numFmt w:val="lowerLetter"/>
      <w:lvlText w:val="%2."/>
      <w:lvlJc w:val="left"/>
      <w:pPr>
        <w:ind w:left="1440" w:hanging="360"/>
      </w:pPr>
    </w:lvl>
    <w:lvl w:ilvl="2" w:tplc="BC849388">
      <w:start w:val="1"/>
      <w:numFmt w:val="lowerRoman"/>
      <w:lvlText w:val="%3."/>
      <w:lvlJc w:val="right"/>
      <w:pPr>
        <w:ind w:left="2160" w:hanging="180"/>
      </w:pPr>
    </w:lvl>
    <w:lvl w:ilvl="3" w:tplc="41C49158">
      <w:start w:val="1"/>
      <w:numFmt w:val="decimal"/>
      <w:lvlText w:val="%4."/>
      <w:lvlJc w:val="left"/>
      <w:pPr>
        <w:ind w:left="2880" w:hanging="360"/>
      </w:pPr>
    </w:lvl>
    <w:lvl w:ilvl="4" w:tplc="437EA1EE">
      <w:start w:val="1"/>
      <w:numFmt w:val="lowerLetter"/>
      <w:lvlText w:val="%5."/>
      <w:lvlJc w:val="left"/>
      <w:pPr>
        <w:ind w:left="3600" w:hanging="360"/>
      </w:pPr>
    </w:lvl>
    <w:lvl w:ilvl="5" w:tplc="96BC5904">
      <w:start w:val="1"/>
      <w:numFmt w:val="lowerRoman"/>
      <w:lvlText w:val="%6."/>
      <w:lvlJc w:val="right"/>
      <w:pPr>
        <w:ind w:left="4320" w:hanging="180"/>
      </w:pPr>
    </w:lvl>
    <w:lvl w:ilvl="6" w:tplc="63228D70">
      <w:start w:val="1"/>
      <w:numFmt w:val="decimal"/>
      <w:lvlText w:val="%7."/>
      <w:lvlJc w:val="left"/>
      <w:pPr>
        <w:ind w:left="5040" w:hanging="360"/>
      </w:pPr>
    </w:lvl>
    <w:lvl w:ilvl="7" w:tplc="994A3FDC">
      <w:start w:val="1"/>
      <w:numFmt w:val="lowerLetter"/>
      <w:lvlText w:val="%8."/>
      <w:lvlJc w:val="left"/>
      <w:pPr>
        <w:ind w:left="5760" w:hanging="360"/>
      </w:pPr>
    </w:lvl>
    <w:lvl w:ilvl="8" w:tplc="2A4E4402">
      <w:start w:val="1"/>
      <w:numFmt w:val="lowerRoman"/>
      <w:lvlText w:val="%9."/>
      <w:lvlJc w:val="right"/>
      <w:pPr>
        <w:ind w:left="6480" w:hanging="180"/>
      </w:pPr>
    </w:lvl>
  </w:abstractNum>
  <w:abstractNum w:abstractNumId="6" w15:restartNumberingAfterBreak="0">
    <w:nsid w:val="0D18D219"/>
    <w:multiLevelType w:val="hybridMultilevel"/>
    <w:tmpl w:val="2110EC7C"/>
    <w:lvl w:ilvl="0" w:tplc="E73453F2">
      <w:start w:val="1"/>
      <w:numFmt w:val="decimal"/>
      <w:lvlText w:val="%1)"/>
      <w:lvlJc w:val="left"/>
      <w:pPr>
        <w:ind w:left="720" w:hanging="360"/>
      </w:pPr>
    </w:lvl>
    <w:lvl w:ilvl="1" w:tplc="FA2CEDDA">
      <w:start w:val="1"/>
      <w:numFmt w:val="lowerLetter"/>
      <w:lvlText w:val="%2."/>
      <w:lvlJc w:val="left"/>
      <w:pPr>
        <w:ind w:left="1440" w:hanging="360"/>
      </w:pPr>
    </w:lvl>
    <w:lvl w:ilvl="2" w:tplc="84C26804">
      <w:start w:val="1"/>
      <w:numFmt w:val="lowerRoman"/>
      <w:lvlText w:val="%3."/>
      <w:lvlJc w:val="right"/>
      <w:pPr>
        <w:ind w:left="2160" w:hanging="180"/>
      </w:pPr>
    </w:lvl>
    <w:lvl w:ilvl="3" w:tplc="FCE22A3E">
      <w:start w:val="1"/>
      <w:numFmt w:val="decimal"/>
      <w:lvlText w:val="%4."/>
      <w:lvlJc w:val="left"/>
      <w:pPr>
        <w:ind w:left="2880" w:hanging="360"/>
      </w:pPr>
    </w:lvl>
    <w:lvl w:ilvl="4" w:tplc="0D4C583E">
      <w:start w:val="1"/>
      <w:numFmt w:val="lowerLetter"/>
      <w:lvlText w:val="%5."/>
      <w:lvlJc w:val="left"/>
      <w:pPr>
        <w:ind w:left="3600" w:hanging="360"/>
      </w:pPr>
    </w:lvl>
    <w:lvl w:ilvl="5" w:tplc="AC6AF9B8">
      <w:start w:val="1"/>
      <w:numFmt w:val="lowerRoman"/>
      <w:lvlText w:val="%6."/>
      <w:lvlJc w:val="right"/>
      <w:pPr>
        <w:ind w:left="4320" w:hanging="180"/>
      </w:pPr>
    </w:lvl>
    <w:lvl w:ilvl="6" w:tplc="C1882376">
      <w:start w:val="1"/>
      <w:numFmt w:val="decimal"/>
      <w:lvlText w:val="%7."/>
      <w:lvlJc w:val="left"/>
      <w:pPr>
        <w:ind w:left="5040" w:hanging="360"/>
      </w:pPr>
    </w:lvl>
    <w:lvl w:ilvl="7" w:tplc="E3282C34">
      <w:start w:val="1"/>
      <w:numFmt w:val="lowerLetter"/>
      <w:lvlText w:val="%8."/>
      <w:lvlJc w:val="left"/>
      <w:pPr>
        <w:ind w:left="5760" w:hanging="360"/>
      </w:pPr>
    </w:lvl>
    <w:lvl w:ilvl="8" w:tplc="160634C2">
      <w:start w:val="1"/>
      <w:numFmt w:val="lowerRoman"/>
      <w:lvlText w:val="%9."/>
      <w:lvlJc w:val="right"/>
      <w:pPr>
        <w:ind w:left="6480" w:hanging="180"/>
      </w:pPr>
    </w:lvl>
  </w:abstractNum>
  <w:abstractNum w:abstractNumId="7" w15:restartNumberingAfterBreak="0">
    <w:nsid w:val="14B91247"/>
    <w:multiLevelType w:val="hybridMultilevel"/>
    <w:tmpl w:val="D2A0E734"/>
    <w:lvl w:ilvl="0" w:tplc="5C98AFFA">
      <w:start w:val="1"/>
      <w:numFmt w:val="bullet"/>
      <w:lvlText w:val=""/>
      <w:lvlJc w:val="left"/>
      <w:pPr>
        <w:ind w:left="720" w:hanging="360"/>
      </w:pPr>
      <w:rPr>
        <w:rFonts w:ascii="Symbol" w:hAnsi="Symbol" w:hint="default"/>
      </w:rPr>
    </w:lvl>
    <w:lvl w:ilvl="1" w:tplc="BCCC7FC4">
      <w:start w:val="1"/>
      <w:numFmt w:val="bullet"/>
      <w:lvlText w:val="o"/>
      <w:lvlJc w:val="left"/>
      <w:pPr>
        <w:ind w:left="1440" w:hanging="360"/>
      </w:pPr>
      <w:rPr>
        <w:rFonts w:ascii="Courier New" w:hAnsi="Courier New" w:hint="default"/>
      </w:rPr>
    </w:lvl>
    <w:lvl w:ilvl="2" w:tplc="05BA010A">
      <w:start w:val="1"/>
      <w:numFmt w:val="bullet"/>
      <w:lvlText w:val=""/>
      <w:lvlJc w:val="left"/>
      <w:pPr>
        <w:ind w:left="2160" w:hanging="360"/>
      </w:pPr>
      <w:rPr>
        <w:rFonts w:ascii="Wingdings" w:hAnsi="Wingdings" w:hint="default"/>
      </w:rPr>
    </w:lvl>
    <w:lvl w:ilvl="3" w:tplc="284C6642">
      <w:start w:val="1"/>
      <w:numFmt w:val="bullet"/>
      <w:lvlText w:val=""/>
      <w:lvlJc w:val="left"/>
      <w:pPr>
        <w:ind w:left="2880" w:hanging="360"/>
      </w:pPr>
      <w:rPr>
        <w:rFonts w:ascii="Symbol" w:hAnsi="Symbol" w:hint="default"/>
      </w:rPr>
    </w:lvl>
    <w:lvl w:ilvl="4" w:tplc="77C08A52">
      <w:start w:val="1"/>
      <w:numFmt w:val="bullet"/>
      <w:lvlText w:val="o"/>
      <w:lvlJc w:val="left"/>
      <w:pPr>
        <w:ind w:left="3600" w:hanging="360"/>
      </w:pPr>
      <w:rPr>
        <w:rFonts w:ascii="Courier New" w:hAnsi="Courier New" w:hint="default"/>
      </w:rPr>
    </w:lvl>
    <w:lvl w:ilvl="5" w:tplc="D6EA65DA">
      <w:start w:val="1"/>
      <w:numFmt w:val="bullet"/>
      <w:lvlText w:val=""/>
      <w:lvlJc w:val="left"/>
      <w:pPr>
        <w:ind w:left="4320" w:hanging="360"/>
      </w:pPr>
      <w:rPr>
        <w:rFonts w:ascii="Wingdings" w:hAnsi="Wingdings" w:hint="default"/>
      </w:rPr>
    </w:lvl>
    <w:lvl w:ilvl="6" w:tplc="C0CE56C0">
      <w:start w:val="1"/>
      <w:numFmt w:val="bullet"/>
      <w:lvlText w:val=""/>
      <w:lvlJc w:val="left"/>
      <w:pPr>
        <w:ind w:left="5040" w:hanging="360"/>
      </w:pPr>
      <w:rPr>
        <w:rFonts w:ascii="Symbol" w:hAnsi="Symbol" w:hint="default"/>
      </w:rPr>
    </w:lvl>
    <w:lvl w:ilvl="7" w:tplc="7A7C4EAE">
      <w:start w:val="1"/>
      <w:numFmt w:val="bullet"/>
      <w:lvlText w:val="o"/>
      <w:lvlJc w:val="left"/>
      <w:pPr>
        <w:ind w:left="5760" w:hanging="360"/>
      </w:pPr>
      <w:rPr>
        <w:rFonts w:ascii="Courier New" w:hAnsi="Courier New" w:hint="default"/>
      </w:rPr>
    </w:lvl>
    <w:lvl w:ilvl="8" w:tplc="F2E01508">
      <w:start w:val="1"/>
      <w:numFmt w:val="bullet"/>
      <w:lvlText w:val=""/>
      <w:lvlJc w:val="left"/>
      <w:pPr>
        <w:ind w:left="6480" w:hanging="360"/>
      </w:pPr>
      <w:rPr>
        <w:rFonts w:ascii="Wingdings" w:hAnsi="Wingdings" w:hint="default"/>
      </w:rPr>
    </w:lvl>
  </w:abstractNum>
  <w:abstractNum w:abstractNumId="8" w15:restartNumberingAfterBreak="0">
    <w:nsid w:val="29F9E306"/>
    <w:multiLevelType w:val="hybridMultilevel"/>
    <w:tmpl w:val="FFFFFFFF"/>
    <w:lvl w:ilvl="0" w:tplc="B5CA76CA">
      <w:start w:val="1"/>
      <w:numFmt w:val="bullet"/>
      <w:lvlText w:val=""/>
      <w:lvlJc w:val="left"/>
      <w:pPr>
        <w:ind w:left="720" w:hanging="360"/>
      </w:pPr>
      <w:rPr>
        <w:rFonts w:ascii="Symbol" w:hAnsi="Symbol" w:hint="default"/>
      </w:rPr>
    </w:lvl>
    <w:lvl w:ilvl="1" w:tplc="C7E09AC2">
      <w:start w:val="1"/>
      <w:numFmt w:val="bullet"/>
      <w:lvlText w:val="o"/>
      <w:lvlJc w:val="left"/>
      <w:pPr>
        <w:ind w:left="1440" w:hanging="360"/>
      </w:pPr>
      <w:rPr>
        <w:rFonts w:ascii="Courier New" w:hAnsi="Courier New" w:hint="default"/>
      </w:rPr>
    </w:lvl>
    <w:lvl w:ilvl="2" w:tplc="693EE30E">
      <w:start w:val="1"/>
      <w:numFmt w:val="bullet"/>
      <w:lvlText w:val=""/>
      <w:lvlJc w:val="left"/>
      <w:pPr>
        <w:ind w:left="2160" w:hanging="360"/>
      </w:pPr>
      <w:rPr>
        <w:rFonts w:ascii="Wingdings" w:hAnsi="Wingdings" w:hint="default"/>
      </w:rPr>
    </w:lvl>
    <w:lvl w:ilvl="3" w:tplc="11D20E0A">
      <w:start w:val="1"/>
      <w:numFmt w:val="bullet"/>
      <w:lvlText w:val=""/>
      <w:lvlJc w:val="left"/>
      <w:pPr>
        <w:ind w:left="2880" w:hanging="360"/>
      </w:pPr>
      <w:rPr>
        <w:rFonts w:ascii="Symbol" w:hAnsi="Symbol" w:hint="default"/>
      </w:rPr>
    </w:lvl>
    <w:lvl w:ilvl="4" w:tplc="17846E92">
      <w:start w:val="1"/>
      <w:numFmt w:val="bullet"/>
      <w:lvlText w:val="o"/>
      <w:lvlJc w:val="left"/>
      <w:pPr>
        <w:ind w:left="3600" w:hanging="360"/>
      </w:pPr>
      <w:rPr>
        <w:rFonts w:ascii="Courier New" w:hAnsi="Courier New" w:hint="default"/>
      </w:rPr>
    </w:lvl>
    <w:lvl w:ilvl="5" w:tplc="3B1C1F34">
      <w:start w:val="1"/>
      <w:numFmt w:val="bullet"/>
      <w:lvlText w:val=""/>
      <w:lvlJc w:val="left"/>
      <w:pPr>
        <w:ind w:left="4320" w:hanging="360"/>
      </w:pPr>
      <w:rPr>
        <w:rFonts w:ascii="Wingdings" w:hAnsi="Wingdings" w:hint="default"/>
      </w:rPr>
    </w:lvl>
    <w:lvl w:ilvl="6" w:tplc="730ABB4C">
      <w:start w:val="1"/>
      <w:numFmt w:val="bullet"/>
      <w:lvlText w:val=""/>
      <w:lvlJc w:val="left"/>
      <w:pPr>
        <w:ind w:left="5040" w:hanging="360"/>
      </w:pPr>
      <w:rPr>
        <w:rFonts w:ascii="Symbol" w:hAnsi="Symbol" w:hint="default"/>
      </w:rPr>
    </w:lvl>
    <w:lvl w:ilvl="7" w:tplc="F314FEBE">
      <w:start w:val="1"/>
      <w:numFmt w:val="bullet"/>
      <w:lvlText w:val="o"/>
      <w:lvlJc w:val="left"/>
      <w:pPr>
        <w:ind w:left="5760" w:hanging="360"/>
      </w:pPr>
      <w:rPr>
        <w:rFonts w:ascii="Courier New" w:hAnsi="Courier New" w:hint="default"/>
      </w:rPr>
    </w:lvl>
    <w:lvl w:ilvl="8" w:tplc="4BB61B88">
      <w:start w:val="1"/>
      <w:numFmt w:val="bullet"/>
      <w:lvlText w:val=""/>
      <w:lvlJc w:val="left"/>
      <w:pPr>
        <w:ind w:left="6480" w:hanging="360"/>
      </w:pPr>
      <w:rPr>
        <w:rFonts w:ascii="Wingdings" w:hAnsi="Wingdings" w:hint="default"/>
      </w:rPr>
    </w:lvl>
  </w:abstractNum>
  <w:abstractNum w:abstractNumId="9" w15:restartNumberingAfterBreak="0">
    <w:nsid w:val="2E1387CD"/>
    <w:multiLevelType w:val="hybridMultilevel"/>
    <w:tmpl w:val="BE1EF974"/>
    <w:lvl w:ilvl="0" w:tplc="8E0A7A72">
      <w:start w:val="1"/>
      <w:numFmt w:val="upperLetter"/>
      <w:lvlText w:val="%1)"/>
      <w:lvlJc w:val="left"/>
      <w:pPr>
        <w:ind w:left="720" w:hanging="360"/>
      </w:pPr>
    </w:lvl>
    <w:lvl w:ilvl="1" w:tplc="E4C4CBCE">
      <w:start w:val="1"/>
      <w:numFmt w:val="lowerLetter"/>
      <w:lvlText w:val="%2."/>
      <w:lvlJc w:val="left"/>
      <w:pPr>
        <w:ind w:left="1440" w:hanging="360"/>
      </w:pPr>
    </w:lvl>
    <w:lvl w:ilvl="2" w:tplc="1C6A620C">
      <w:start w:val="1"/>
      <w:numFmt w:val="lowerRoman"/>
      <w:lvlText w:val="%3."/>
      <w:lvlJc w:val="right"/>
      <w:pPr>
        <w:ind w:left="2160" w:hanging="180"/>
      </w:pPr>
    </w:lvl>
    <w:lvl w:ilvl="3" w:tplc="F412D6CA">
      <w:start w:val="1"/>
      <w:numFmt w:val="decimal"/>
      <w:lvlText w:val="%4."/>
      <w:lvlJc w:val="left"/>
      <w:pPr>
        <w:ind w:left="2880" w:hanging="360"/>
      </w:pPr>
    </w:lvl>
    <w:lvl w:ilvl="4" w:tplc="B6C89956">
      <w:start w:val="1"/>
      <w:numFmt w:val="lowerLetter"/>
      <w:lvlText w:val="%5."/>
      <w:lvlJc w:val="left"/>
      <w:pPr>
        <w:ind w:left="3600" w:hanging="360"/>
      </w:pPr>
    </w:lvl>
    <w:lvl w:ilvl="5" w:tplc="F1A88150">
      <w:start w:val="1"/>
      <w:numFmt w:val="lowerRoman"/>
      <w:lvlText w:val="%6."/>
      <w:lvlJc w:val="right"/>
      <w:pPr>
        <w:ind w:left="4320" w:hanging="180"/>
      </w:pPr>
    </w:lvl>
    <w:lvl w:ilvl="6" w:tplc="4D40051A">
      <w:start w:val="1"/>
      <w:numFmt w:val="decimal"/>
      <w:lvlText w:val="%7."/>
      <w:lvlJc w:val="left"/>
      <w:pPr>
        <w:ind w:left="5040" w:hanging="360"/>
      </w:pPr>
    </w:lvl>
    <w:lvl w:ilvl="7" w:tplc="311EBB9A">
      <w:start w:val="1"/>
      <w:numFmt w:val="lowerLetter"/>
      <w:lvlText w:val="%8."/>
      <w:lvlJc w:val="left"/>
      <w:pPr>
        <w:ind w:left="5760" w:hanging="360"/>
      </w:pPr>
    </w:lvl>
    <w:lvl w:ilvl="8" w:tplc="9968CC04">
      <w:start w:val="1"/>
      <w:numFmt w:val="lowerRoman"/>
      <w:lvlText w:val="%9."/>
      <w:lvlJc w:val="right"/>
      <w:pPr>
        <w:ind w:left="6480" w:hanging="180"/>
      </w:pPr>
    </w:lvl>
  </w:abstractNum>
  <w:abstractNum w:abstractNumId="10" w15:restartNumberingAfterBreak="0">
    <w:nsid w:val="30B5C1A9"/>
    <w:multiLevelType w:val="hybridMultilevel"/>
    <w:tmpl w:val="BD923684"/>
    <w:lvl w:ilvl="0" w:tplc="EF9029AA">
      <w:start w:val="1"/>
      <w:numFmt w:val="upperLetter"/>
      <w:lvlText w:val="%1)"/>
      <w:lvlJc w:val="left"/>
      <w:pPr>
        <w:ind w:left="720" w:hanging="360"/>
      </w:pPr>
    </w:lvl>
    <w:lvl w:ilvl="1" w:tplc="D1C29958">
      <w:start w:val="1"/>
      <w:numFmt w:val="lowerLetter"/>
      <w:lvlText w:val="%2."/>
      <w:lvlJc w:val="left"/>
      <w:pPr>
        <w:ind w:left="1440" w:hanging="360"/>
      </w:pPr>
    </w:lvl>
    <w:lvl w:ilvl="2" w:tplc="59D00E9C">
      <w:start w:val="1"/>
      <w:numFmt w:val="lowerRoman"/>
      <w:lvlText w:val="%3."/>
      <w:lvlJc w:val="right"/>
      <w:pPr>
        <w:ind w:left="2160" w:hanging="180"/>
      </w:pPr>
    </w:lvl>
    <w:lvl w:ilvl="3" w:tplc="BF20B4F2">
      <w:start w:val="1"/>
      <w:numFmt w:val="decimal"/>
      <w:lvlText w:val="%4."/>
      <w:lvlJc w:val="left"/>
      <w:pPr>
        <w:ind w:left="2880" w:hanging="360"/>
      </w:pPr>
    </w:lvl>
    <w:lvl w:ilvl="4" w:tplc="26889282">
      <w:start w:val="1"/>
      <w:numFmt w:val="lowerLetter"/>
      <w:lvlText w:val="%5."/>
      <w:lvlJc w:val="left"/>
      <w:pPr>
        <w:ind w:left="3600" w:hanging="360"/>
      </w:pPr>
    </w:lvl>
    <w:lvl w:ilvl="5" w:tplc="1478AF32">
      <w:start w:val="1"/>
      <w:numFmt w:val="lowerRoman"/>
      <w:lvlText w:val="%6."/>
      <w:lvlJc w:val="right"/>
      <w:pPr>
        <w:ind w:left="4320" w:hanging="180"/>
      </w:pPr>
    </w:lvl>
    <w:lvl w:ilvl="6" w:tplc="7DF2175A">
      <w:start w:val="1"/>
      <w:numFmt w:val="decimal"/>
      <w:lvlText w:val="%7."/>
      <w:lvlJc w:val="left"/>
      <w:pPr>
        <w:ind w:left="5040" w:hanging="360"/>
      </w:pPr>
    </w:lvl>
    <w:lvl w:ilvl="7" w:tplc="563CB824">
      <w:start w:val="1"/>
      <w:numFmt w:val="lowerLetter"/>
      <w:lvlText w:val="%8."/>
      <w:lvlJc w:val="left"/>
      <w:pPr>
        <w:ind w:left="5760" w:hanging="360"/>
      </w:pPr>
    </w:lvl>
    <w:lvl w:ilvl="8" w:tplc="C7E07E8A">
      <w:start w:val="1"/>
      <w:numFmt w:val="lowerRoman"/>
      <w:lvlText w:val="%9."/>
      <w:lvlJc w:val="right"/>
      <w:pPr>
        <w:ind w:left="6480" w:hanging="180"/>
      </w:pPr>
    </w:lvl>
  </w:abstractNum>
  <w:abstractNum w:abstractNumId="11" w15:restartNumberingAfterBreak="0">
    <w:nsid w:val="31CB7508"/>
    <w:multiLevelType w:val="hybridMultilevel"/>
    <w:tmpl w:val="84C26988"/>
    <w:lvl w:ilvl="0" w:tplc="7406A85C">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38A9315A"/>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C68F337"/>
    <w:multiLevelType w:val="hybridMultilevel"/>
    <w:tmpl w:val="1592C26C"/>
    <w:lvl w:ilvl="0" w:tplc="3110B4D2">
      <w:start w:val="1"/>
      <w:numFmt w:val="upperLetter"/>
      <w:lvlText w:val="%1)"/>
      <w:lvlJc w:val="left"/>
      <w:pPr>
        <w:ind w:left="720" w:hanging="360"/>
      </w:pPr>
    </w:lvl>
    <w:lvl w:ilvl="1" w:tplc="6082B49E">
      <w:start w:val="1"/>
      <w:numFmt w:val="lowerLetter"/>
      <w:lvlText w:val="%2."/>
      <w:lvlJc w:val="left"/>
      <w:pPr>
        <w:ind w:left="1440" w:hanging="360"/>
      </w:pPr>
    </w:lvl>
    <w:lvl w:ilvl="2" w:tplc="9B4091F2">
      <w:start w:val="1"/>
      <w:numFmt w:val="lowerRoman"/>
      <w:lvlText w:val="%3."/>
      <w:lvlJc w:val="right"/>
      <w:pPr>
        <w:ind w:left="2160" w:hanging="180"/>
      </w:pPr>
    </w:lvl>
    <w:lvl w:ilvl="3" w:tplc="9DBE0F3C">
      <w:start w:val="1"/>
      <w:numFmt w:val="decimal"/>
      <w:lvlText w:val="%4."/>
      <w:lvlJc w:val="left"/>
      <w:pPr>
        <w:ind w:left="2880" w:hanging="360"/>
      </w:pPr>
    </w:lvl>
    <w:lvl w:ilvl="4" w:tplc="DCC8751E">
      <w:start w:val="1"/>
      <w:numFmt w:val="lowerLetter"/>
      <w:lvlText w:val="%5."/>
      <w:lvlJc w:val="left"/>
      <w:pPr>
        <w:ind w:left="3600" w:hanging="360"/>
      </w:pPr>
    </w:lvl>
    <w:lvl w:ilvl="5" w:tplc="8D7C5CFC">
      <w:start w:val="1"/>
      <w:numFmt w:val="lowerRoman"/>
      <w:lvlText w:val="%6."/>
      <w:lvlJc w:val="right"/>
      <w:pPr>
        <w:ind w:left="4320" w:hanging="180"/>
      </w:pPr>
    </w:lvl>
    <w:lvl w:ilvl="6" w:tplc="85C8B728">
      <w:start w:val="1"/>
      <w:numFmt w:val="decimal"/>
      <w:lvlText w:val="%7."/>
      <w:lvlJc w:val="left"/>
      <w:pPr>
        <w:ind w:left="5040" w:hanging="360"/>
      </w:pPr>
    </w:lvl>
    <w:lvl w:ilvl="7" w:tplc="2A36C53A">
      <w:start w:val="1"/>
      <w:numFmt w:val="lowerLetter"/>
      <w:lvlText w:val="%8."/>
      <w:lvlJc w:val="left"/>
      <w:pPr>
        <w:ind w:left="5760" w:hanging="360"/>
      </w:pPr>
    </w:lvl>
    <w:lvl w:ilvl="8" w:tplc="EE8285FC">
      <w:start w:val="1"/>
      <w:numFmt w:val="lowerRoman"/>
      <w:lvlText w:val="%9."/>
      <w:lvlJc w:val="right"/>
      <w:pPr>
        <w:ind w:left="6480" w:hanging="180"/>
      </w:pPr>
    </w:lvl>
  </w:abstractNum>
  <w:abstractNum w:abstractNumId="14" w15:restartNumberingAfterBreak="0">
    <w:nsid w:val="3F0FAA86"/>
    <w:multiLevelType w:val="hybridMultilevel"/>
    <w:tmpl w:val="FFFFFFFF"/>
    <w:lvl w:ilvl="0" w:tplc="C518DD3C">
      <w:start w:val="1"/>
      <w:numFmt w:val="bullet"/>
      <w:lvlText w:val=""/>
      <w:lvlJc w:val="left"/>
      <w:pPr>
        <w:ind w:left="720" w:hanging="360"/>
      </w:pPr>
      <w:rPr>
        <w:rFonts w:ascii="Symbol" w:hAnsi="Symbol" w:hint="default"/>
      </w:rPr>
    </w:lvl>
    <w:lvl w:ilvl="1" w:tplc="C3A2C68C">
      <w:start w:val="1"/>
      <w:numFmt w:val="bullet"/>
      <w:lvlText w:val="o"/>
      <w:lvlJc w:val="left"/>
      <w:pPr>
        <w:ind w:left="1440" w:hanging="360"/>
      </w:pPr>
      <w:rPr>
        <w:rFonts w:ascii="Courier New" w:hAnsi="Courier New" w:hint="default"/>
      </w:rPr>
    </w:lvl>
    <w:lvl w:ilvl="2" w:tplc="61FC6CCA">
      <w:start w:val="1"/>
      <w:numFmt w:val="bullet"/>
      <w:lvlText w:val=""/>
      <w:lvlJc w:val="left"/>
      <w:pPr>
        <w:ind w:left="2160" w:hanging="360"/>
      </w:pPr>
      <w:rPr>
        <w:rFonts w:ascii="Wingdings" w:hAnsi="Wingdings" w:hint="default"/>
      </w:rPr>
    </w:lvl>
    <w:lvl w:ilvl="3" w:tplc="1402F774">
      <w:start w:val="1"/>
      <w:numFmt w:val="bullet"/>
      <w:lvlText w:val=""/>
      <w:lvlJc w:val="left"/>
      <w:pPr>
        <w:ind w:left="2880" w:hanging="360"/>
      </w:pPr>
      <w:rPr>
        <w:rFonts w:ascii="Symbol" w:hAnsi="Symbol" w:hint="default"/>
      </w:rPr>
    </w:lvl>
    <w:lvl w:ilvl="4" w:tplc="C10C9634">
      <w:start w:val="1"/>
      <w:numFmt w:val="bullet"/>
      <w:lvlText w:val="o"/>
      <w:lvlJc w:val="left"/>
      <w:pPr>
        <w:ind w:left="3600" w:hanging="360"/>
      </w:pPr>
      <w:rPr>
        <w:rFonts w:ascii="Courier New" w:hAnsi="Courier New" w:hint="default"/>
      </w:rPr>
    </w:lvl>
    <w:lvl w:ilvl="5" w:tplc="B4EC6AAA">
      <w:start w:val="1"/>
      <w:numFmt w:val="bullet"/>
      <w:lvlText w:val=""/>
      <w:lvlJc w:val="left"/>
      <w:pPr>
        <w:ind w:left="4320" w:hanging="360"/>
      </w:pPr>
      <w:rPr>
        <w:rFonts w:ascii="Wingdings" w:hAnsi="Wingdings" w:hint="default"/>
      </w:rPr>
    </w:lvl>
    <w:lvl w:ilvl="6" w:tplc="60949AC2">
      <w:start w:val="1"/>
      <w:numFmt w:val="bullet"/>
      <w:lvlText w:val=""/>
      <w:lvlJc w:val="left"/>
      <w:pPr>
        <w:ind w:left="5040" w:hanging="360"/>
      </w:pPr>
      <w:rPr>
        <w:rFonts w:ascii="Symbol" w:hAnsi="Symbol" w:hint="default"/>
      </w:rPr>
    </w:lvl>
    <w:lvl w:ilvl="7" w:tplc="8D849532">
      <w:start w:val="1"/>
      <w:numFmt w:val="bullet"/>
      <w:lvlText w:val="o"/>
      <w:lvlJc w:val="left"/>
      <w:pPr>
        <w:ind w:left="5760" w:hanging="360"/>
      </w:pPr>
      <w:rPr>
        <w:rFonts w:ascii="Courier New" w:hAnsi="Courier New" w:hint="default"/>
      </w:rPr>
    </w:lvl>
    <w:lvl w:ilvl="8" w:tplc="1E700918">
      <w:start w:val="1"/>
      <w:numFmt w:val="bullet"/>
      <w:lvlText w:val=""/>
      <w:lvlJc w:val="left"/>
      <w:pPr>
        <w:ind w:left="6480" w:hanging="360"/>
      </w:pPr>
      <w:rPr>
        <w:rFonts w:ascii="Wingdings" w:hAnsi="Wingdings" w:hint="default"/>
      </w:rPr>
    </w:lvl>
  </w:abstractNum>
  <w:abstractNum w:abstractNumId="15" w15:restartNumberingAfterBreak="0">
    <w:nsid w:val="405D9E59"/>
    <w:multiLevelType w:val="hybridMultilevel"/>
    <w:tmpl w:val="F418F48A"/>
    <w:lvl w:ilvl="0" w:tplc="FEC8061E">
      <w:start w:val="1"/>
      <w:numFmt w:val="upperLetter"/>
      <w:lvlText w:val="%1)"/>
      <w:lvlJc w:val="left"/>
      <w:pPr>
        <w:ind w:left="720" w:hanging="360"/>
      </w:pPr>
    </w:lvl>
    <w:lvl w:ilvl="1" w:tplc="104807EC">
      <w:start w:val="1"/>
      <w:numFmt w:val="lowerLetter"/>
      <w:lvlText w:val="%2."/>
      <w:lvlJc w:val="left"/>
      <w:pPr>
        <w:ind w:left="1440" w:hanging="360"/>
      </w:pPr>
    </w:lvl>
    <w:lvl w:ilvl="2" w:tplc="6AEA347A">
      <w:start w:val="1"/>
      <w:numFmt w:val="lowerRoman"/>
      <w:lvlText w:val="%3."/>
      <w:lvlJc w:val="right"/>
      <w:pPr>
        <w:ind w:left="2160" w:hanging="180"/>
      </w:pPr>
    </w:lvl>
    <w:lvl w:ilvl="3" w:tplc="ACE43614">
      <w:start w:val="1"/>
      <w:numFmt w:val="decimal"/>
      <w:lvlText w:val="%4."/>
      <w:lvlJc w:val="left"/>
      <w:pPr>
        <w:ind w:left="2880" w:hanging="360"/>
      </w:pPr>
    </w:lvl>
    <w:lvl w:ilvl="4" w:tplc="2D208B86">
      <w:start w:val="1"/>
      <w:numFmt w:val="lowerLetter"/>
      <w:lvlText w:val="%5."/>
      <w:lvlJc w:val="left"/>
      <w:pPr>
        <w:ind w:left="3600" w:hanging="360"/>
      </w:pPr>
    </w:lvl>
    <w:lvl w:ilvl="5" w:tplc="1AB6091C">
      <w:start w:val="1"/>
      <w:numFmt w:val="lowerRoman"/>
      <w:lvlText w:val="%6."/>
      <w:lvlJc w:val="right"/>
      <w:pPr>
        <w:ind w:left="4320" w:hanging="180"/>
      </w:pPr>
    </w:lvl>
    <w:lvl w:ilvl="6" w:tplc="E0DAB0A8">
      <w:start w:val="1"/>
      <w:numFmt w:val="decimal"/>
      <w:lvlText w:val="%7."/>
      <w:lvlJc w:val="left"/>
      <w:pPr>
        <w:ind w:left="5040" w:hanging="360"/>
      </w:pPr>
    </w:lvl>
    <w:lvl w:ilvl="7" w:tplc="A67EB494">
      <w:start w:val="1"/>
      <w:numFmt w:val="lowerLetter"/>
      <w:lvlText w:val="%8."/>
      <w:lvlJc w:val="left"/>
      <w:pPr>
        <w:ind w:left="5760" w:hanging="360"/>
      </w:pPr>
    </w:lvl>
    <w:lvl w:ilvl="8" w:tplc="12768C58">
      <w:start w:val="1"/>
      <w:numFmt w:val="lowerRoman"/>
      <w:lvlText w:val="%9."/>
      <w:lvlJc w:val="right"/>
      <w:pPr>
        <w:ind w:left="6480" w:hanging="180"/>
      </w:pPr>
    </w:lvl>
  </w:abstractNum>
  <w:abstractNum w:abstractNumId="16" w15:restartNumberingAfterBreak="0">
    <w:nsid w:val="418E0B5E"/>
    <w:multiLevelType w:val="hybridMultilevel"/>
    <w:tmpl w:val="FFFFFFFF"/>
    <w:lvl w:ilvl="0" w:tplc="D6EA5356">
      <w:start w:val="1"/>
      <w:numFmt w:val="bullet"/>
      <w:lvlText w:val=""/>
      <w:lvlJc w:val="left"/>
      <w:pPr>
        <w:ind w:left="720" w:hanging="360"/>
      </w:pPr>
      <w:rPr>
        <w:rFonts w:ascii="Symbol" w:hAnsi="Symbol" w:hint="default"/>
      </w:rPr>
    </w:lvl>
    <w:lvl w:ilvl="1" w:tplc="A5BCC1F4">
      <w:start w:val="1"/>
      <w:numFmt w:val="bullet"/>
      <w:lvlText w:val="o"/>
      <w:lvlJc w:val="left"/>
      <w:pPr>
        <w:ind w:left="1440" w:hanging="360"/>
      </w:pPr>
      <w:rPr>
        <w:rFonts w:ascii="Courier New" w:hAnsi="Courier New" w:hint="default"/>
      </w:rPr>
    </w:lvl>
    <w:lvl w:ilvl="2" w:tplc="3CA0304A">
      <w:start w:val="1"/>
      <w:numFmt w:val="bullet"/>
      <w:lvlText w:val=""/>
      <w:lvlJc w:val="left"/>
      <w:pPr>
        <w:ind w:left="2160" w:hanging="360"/>
      </w:pPr>
      <w:rPr>
        <w:rFonts w:ascii="Wingdings" w:hAnsi="Wingdings" w:hint="default"/>
      </w:rPr>
    </w:lvl>
    <w:lvl w:ilvl="3" w:tplc="E6A2590E">
      <w:start w:val="1"/>
      <w:numFmt w:val="bullet"/>
      <w:lvlText w:val=""/>
      <w:lvlJc w:val="left"/>
      <w:pPr>
        <w:ind w:left="2880" w:hanging="360"/>
      </w:pPr>
      <w:rPr>
        <w:rFonts w:ascii="Symbol" w:hAnsi="Symbol" w:hint="default"/>
      </w:rPr>
    </w:lvl>
    <w:lvl w:ilvl="4" w:tplc="F6A47CB6">
      <w:start w:val="1"/>
      <w:numFmt w:val="bullet"/>
      <w:lvlText w:val="o"/>
      <w:lvlJc w:val="left"/>
      <w:pPr>
        <w:ind w:left="3600" w:hanging="360"/>
      </w:pPr>
      <w:rPr>
        <w:rFonts w:ascii="Courier New" w:hAnsi="Courier New" w:hint="default"/>
      </w:rPr>
    </w:lvl>
    <w:lvl w:ilvl="5" w:tplc="B20E7130">
      <w:start w:val="1"/>
      <w:numFmt w:val="bullet"/>
      <w:lvlText w:val=""/>
      <w:lvlJc w:val="left"/>
      <w:pPr>
        <w:ind w:left="4320" w:hanging="360"/>
      </w:pPr>
      <w:rPr>
        <w:rFonts w:ascii="Wingdings" w:hAnsi="Wingdings" w:hint="default"/>
      </w:rPr>
    </w:lvl>
    <w:lvl w:ilvl="6" w:tplc="AAE2345A">
      <w:start w:val="1"/>
      <w:numFmt w:val="bullet"/>
      <w:lvlText w:val=""/>
      <w:lvlJc w:val="left"/>
      <w:pPr>
        <w:ind w:left="5040" w:hanging="360"/>
      </w:pPr>
      <w:rPr>
        <w:rFonts w:ascii="Symbol" w:hAnsi="Symbol" w:hint="default"/>
      </w:rPr>
    </w:lvl>
    <w:lvl w:ilvl="7" w:tplc="CE24D2DA">
      <w:start w:val="1"/>
      <w:numFmt w:val="bullet"/>
      <w:lvlText w:val="o"/>
      <w:lvlJc w:val="left"/>
      <w:pPr>
        <w:ind w:left="5760" w:hanging="360"/>
      </w:pPr>
      <w:rPr>
        <w:rFonts w:ascii="Courier New" w:hAnsi="Courier New" w:hint="default"/>
      </w:rPr>
    </w:lvl>
    <w:lvl w:ilvl="8" w:tplc="9BAA63DC">
      <w:start w:val="1"/>
      <w:numFmt w:val="bullet"/>
      <w:lvlText w:val=""/>
      <w:lvlJc w:val="left"/>
      <w:pPr>
        <w:ind w:left="6480" w:hanging="360"/>
      </w:pPr>
      <w:rPr>
        <w:rFonts w:ascii="Wingdings" w:hAnsi="Wingdings" w:hint="default"/>
      </w:rPr>
    </w:lvl>
  </w:abstractNum>
  <w:abstractNum w:abstractNumId="17" w15:restartNumberingAfterBreak="0">
    <w:nsid w:val="501A6AD0"/>
    <w:multiLevelType w:val="hybridMultilevel"/>
    <w:tmpl w:val="4832011E"/>
    <w:lvl w:ilvl="0" w:tplc="4120EDF4">
      <w:start w:val="1"/>
      <w:numFmt w:val="upperLetter"/>
      <w:lvlText w:val="%1)"/>
      <w:lvlJc w:val="left"/>
      <w:pPr>
        <w:ind w:left="720" w:hanging="360"/>
      </w:pPr>
    </w:lvl>
    <w:lvl w:ilvl="1" w:tplc="3FC60C4C">
      <w:start w:val="1"/>
      <w:numFmt w:val="lowerLetter"/>
      <w:lvlText w:val="%2."/>
      <w:lvlJc w:val="left"/>
      <w:pPr>
        <w:ind w:left="1440" w:hanging="360"/>
      </w:pPr>
    </w:lvl>
    <w:lvl w:ilvl="2" w:tplc="303CDEBC">
      <w:start w:val="1"/>
      <w:numFmt w:val="lowerRoman"/>
      <w:lvlText w:val="%3."/>
      <w:lvlJc w:val="right"/>
      <w:pPr>
        <w:ind w:left="2160" w:hanging="180"/>
      </w:pPr>
    </w:lvl>
    <w:lvl w:ilvl="3" w:tplc="7A301FC0">
      <w:start w:val="1"/>
      <w:numFmt w:val="decimal"/>
      <w:lvlText w:val="%4."/>
      <w:lvlJc w:val="left"/>
      <w:pPr>
        <w:ind w:left="2880" w:hanging="360"/>
      </w:pPr>
    </w:lvl>
    <w:lvl w:ilvl="4" w:tplc="6A549694">
      <w:start w:val="1"/>
      <w:numFmt w:val="lowerLetter"/>
      <w:lvlText w:val="%5."/>
      <w:lvlJc w:val="left"/>
      <w:pPr>
        <w:ind w:left="3600" w:hanging="360"/>
      </w:pPr>
    </w:lvl>
    <w:lvl w:ilvl="5" w:tplc="2B223FAE">
      <w:start w:val="1"/>
      <w:numFmt w:val="lowerRoman"/>
      <w:lvlText w:val="%6."/>
      <w:lvlJc w:val="right"/>
      <w:pPr>
        <w:ind w:left="4320" w:hanging="180"/>
      </w:pPr>
    </w:lvl>
    <w:lvl w:ilvl="6" w:tplc="3FCCFD94">
      <w:start w:val="1"/>
      <w:numFmt w:val="decimal"/>
      <w:lvlText w:val="%7."/>
      <w:lvlJc w:val="left"/>
      <w:pPr>
        <w:ind w:left="5040" w:hanging="360"/>
      </w:pPr>
    </w:lvl>
    <w:lvl w:ilvl="7" w:tplc="D35033E8">
      <w:start w:val="1"/>
      <w:numFmt w:val="lowerLetter"/>
      <w:lvlText w:val="%8."/>
      <w:lvlJc w:val="left"/>
      <w:pPr>
        <w:ind w:left="5760" w:hanging="360"/>
      </w:pPr>
    </w:lvl>
    <w:lvl w:ilvl="8" w:tplc="9998E3A2">
      <w:start w:val="1"/>
      <w:numFmt w:val="lowerRoman"/>
      <w:lvlText w:val="%9."/>
      <w:lvlJc w:val="right"/>
      <w:pPr>
        <w:ind w:left="6480" w:hanging="180"/>
      </w:pPr>
    </w:lvl>
  </w:abstractNum>
  <w:abstractNum w:abstractNumId="18" w15:restartNumberingAfterBreak="0">
    <w:nsid w:val="534EAE23"/>
    <w:multiLevelType w:val="hybridMultilevel"/>
    <w:tmpl w:val="B81EE2B2"/>
    <w:lvl w:ilvl="0" w:tplc="7836509A">
      <w:start w:val="1"/>
      <w:numFmt w:val="upperLetter"/>
      <w:lvlText w:val="%1)"/>
      <w:lvlJc w:val="left"/>
      <w:pPr>
        <w:ind w:left="720" w:hanging="360"/>
      </w:pPr>
    </w:lvl>
    <w:lvl w:ilvl="1" w:tplc="775A4314">
      <w:start w:val="1"/>
      <w:numFmt w:val="lowerLetter"/>
      <w:lvlText w:val="%2."/>
      <w:lvlJc w:val="left"/>
      <w:pPr>
        <w:ind w:left="1440" w:hanging="360"/>
      </w:pPr>
    </w:lvl>
    <w:lvl w:ilvl="2" w:tplc="BB3C639E">
      <w:start w:val="1"/>
      <w:numFmt w:val="lowerRoman"/>
      <w:lvlText w:val="%3."/>
      <w:lvlJc w:val="right"/>
      <w:pPr>
        <w:ind w:left="2160" w:hanging="180"/>
      </w:pPr>
    </w:lvl>
    <w:lvl w:ilvl="3" w:tplc="16CE1B74">
      <w:start w:val="1"/>
      <w:numFmt w:val="decimal"/>
      <w:lvlText w:val="%4."/>
      <w:lvlJc w:val="left"/>
      <w:pPr>
        <w:ind w:left="2880" w:hanging="360"/>
      </w:pPr>
    </w:lvl>
    <w:lvl w:ilvl="4" w:tplc="BABC4C98">
      <w:start w:val="1"/>
      <w:numFmt w:val="lowerLetter"/>
      <w:lvlText w:val="%5."/>
      <w:lvlJc w:val="left"/>
      <w:pPr>
        <w:ind w:left="3600" w:hanging="360"/>
      </w:pPr>
    </w:lvl>
    <w:lvl w:ilvl="5" w:tplc="FC6C4770">
      <w:start w:val="1"/>
      <w:numFmt w:val="lowerRoman"/>
      <w:lvlText w:val="%6."/>
      <w:lvlJc w:val="right"/>
      <w:pPr>
        <w:ind w:left="4320" w:hanging="180"/>
      </w:pPr>
    </w:lvl>
    <w:lvl w:ilvl="6" w:tplc="F4005DFC">
      <w:start w:val="1"/>
      <w:numFmt w:val="decimal"/>
      <w:lvlText w:val="%7."/>
      <w:lvlJc w:val="left"/>
      <w:pPr>
        <w:ind w:left="5040" w:hanging="360"/>
      </w:pPr>
    </w:lvl>
    <w:lvl w:ilvl="7" w:tplc="0358CA34">
      <w:start w:val="1"/>
      <w:numFmt w:val="lowerLetter"/>
      <w:lvlText w:val="%8."/>
      <w:lvlJc w:val="left"/>
      <w:pPr>
        <w:ind w:left="5760" w:hanging="360"/>
      </w:pPr>
    </w:lvl>
    <w:lvl w:ilvl="8" w:tplc="CF30119C">
      <w:start w:val="1"/>
      <w:numFmt w:val="lowerRoman"/>
      <w:lvlText w:val="%9."/>
      <w:lvlJc w:val="right"/>
      <w:pPr>
        <w:ind w:left="6480" w:hanging="180"/>
      </w:pPr>
    </w:lvl>
  </w:abstractNum>
  <w:abstractNum w:abstractNumId="19" w15:restartNumberingAfterBreak="0">
    <w:nsid w:val="58119DFC"/>
    <w:multiLevelType w:val="hybridMultilevel"/>
    <w:tmpl w:val="FFFFFFFF"/>
    <w:lvl w:ilvl="0" w:tplc="E2F09B1A">
      <w:start w:val="1"/>
      <w:numFmt w:val="bullet"/>
      <w:lvlText w:val=""/>
      <w:lvlJc w:val="left"/>
      <w:pPr>
        <w:ind w:left="720" w:hanging="360"/>
      </w:pPr>
      <w:rPr>
        <w:rFonts w:ascii="Symbol" w:hAnsi="Symbol" w:hint="default"/>
      </w:rPr>
    </w:lvl>
    <w:lvl w:ilvl="1" w:tplc="C6E26690">
      <w:start w:val="1"/>
      <w:numFmt w:val="bullet"/>
      <w:lvlText w:val="o"/>
      <w:lvlJc w:val="left"/>
      <w:pPr>
        <w:ind w:left="1440" w:hanging="360"/>
      </w:pPr>
      <w:rPr>
        <w:rFonts w:ascii="Courier New" w:hAnsi="Courier New" w:hint="default"/>
      </w:rPr>
    </w:lvl>
    <w:lvl w:ilvl="2" w:tplc="03E0218C">
      <w:start w:val="1"/>
      <w:numFmt w:val="bullet"/>
      <w:lvlText w:val=""/>
      <w:lvlJc w:val="left"/>
      <w:pPr>
        <w:ind w:left="2160" w:hanging="360"/>
      </w:pPr>
      <w:rPr>
        <w:rFonts w:ascii="Wingdings" w:hAnsi="Wingdings" w:hint="default"/>
      </w:rPr>
    </w:lvl>
    <w:lvl w:ilvl="3" w:tplc="726611B4">
      <w:start w:val="1"/>
      <w:numFmt w:val="bullet"/>
      <w:lvlText w:val=""/>
      <w:lvlJc w:val="left"/>
      <w:pPr>
        <w:ind w:left="2880" w:hanging="360"/>
      </w:pPr>
      <w:rPr>
        <w:rFonts w:ascii="Symbol" w:hAnsi="Symbol" w:hint="default"/>
      </w:rPr>
    </w:lvl>
    <w:lvl w:ilvl="4" w:tplc="752A339E">
      <w:start w:val="1"/>
      <w:numFmt w:val="bullet"/>
      <w:lvlText w:val="o"/>
      <w:lvlJc w:val="left"/>
      <w:pPr>
        <w:ind w:left="3600" w:hanging="360"/>
      </w:pPr>
      <w:rPr>
        <w:rFonts w:ascii="Courier New" w:hAnsi="Courier New" w:hint="default"/>
      </w:rPr>
    </w:lvl>
    <w:lvl w:ilvl="5" w:tplc="B25850FC">
      <w:start w:val="1"/>
      <w:numFmt w:val="bullet"/>
      <w:lvlText w:val=""/>
      <w:lvlJc w:val="left"/>
      <w:pPr>
        <w:ind w:left="4320" w:hanging="360"/>
      </w:pPr>
      <w:rPr>
        <w:rFonts w:ascii="Wingdings" w:hAnsi="Wingdings" w:hint="default"/>
      </w:rPr>
    </w:lvl>
    <w:lvl w:ilvl="6" w:tplc="451244E6">
      <w:start w:val="1"/>
      <w:numFmt w:val="bullet"/>
      <w:lvlText w:val=""/>
      <w:lvlJc w:val="left"/>
      <w:pPr>
        <w:ind w:left="5040" w:hanging="360"/>
      </w:pPr>
      <w:rPr>
        <w:rFonts w:ascii="Symbol" w:hAnsi="Symbol" w:hint="default"/>
      </w:rPr>
    </w:lvl>
    <w:lvl w:ilvl="7" w:tplc="9190B2A8">
      <w:start w:val="1"/>
      <w:numFmt w:val="bullet"/>
      <w:lvlText w:val="o"/>
      <w:lvlJc w:val="left"/>
      <w:pPr>
        <w:ind w:left="5760" w:hanging="360"/>
      </w:pPr>
      <w:rPr>
        <w:rFonts w:ascii="Courier New" w:hAnsi="Courier New" w:hint="default"/>
      </w:rPr>
    </w:lvl>
    <w:lvl w:ilvl="8" w:tplc="4E7C4162">
      <w:start w:val="1"/>
      <w:numFmt w:val="bullet"/>
      <w:lvlText w:val=""/>
      <w:lvlJc w:val="left"/>
      <w:pPr>
        <w:ind w:left="6480" w:hanging="360"/>
      </w:pPr>
      <w:rPr>
        <w:rFonts w:ascii="Wingdings" w:hAnsi="Wingdings" w:hint="default"/>
      </w:rPr>
    </w:lvl>
  </w:abstractNum>
  <w:abstractNum w:abstractNumId="20" w15:restartNumberingAfterBreak="0">
    <w:nsid w:val="6021AB49"/>
    <w:multiLevelType w:val="hybridMultilevel"/>
    <w:tmpl w:val="FFFFFFFF"/>
    <w:lvl w:ilvl="0" w:tplc="74B00628">
      <w:start w:val="1"/>
      <w:numFmt w:val="bullet"/>
      <w:lvlText w:val=""/>
      <w:lvlJc w:val="left"/>
      <w:pPr>
        <w:ind w:left="720" w:hanging="360"/>
      </w:pPr>
      <w:rPr>
        <w:rFonts w:ascii="Symbol" w:hAnsi="Symbol" w:hint="default"/>
      </w:rPr>
    </w:lvl>
    <w:lvl w:ilvl="1" w:tplc="8B70E33E">
      <w:start w:val="1"/>
      <w:numFmt w:val="bullet"/>
      <w:lvlText w:val="o"/>
      <w:lvlJc w:val="left"/>
      <w:pPr>
        <w:ind w:left="1440" w:hanging="360"/>
      </w:pPr>
      <w:rPr>
        <w:rFonts w:ascii="Courier New" w:hAnsi="Courier New" w:hint="default"/>
      </w:rPr>
    </w:lvl>
    <w:lvl w:ilvl="2" w:tplc="4AA29D1A">
      <w:start w:val="1"/>
      <w:numFmt w:val="bullet"/>
      <w:lvlText w:val=""/>
      <w:lvlJc w:val="left"/>
      <w:pPr>
        <w:ind w:left="2160" w:hanging="360"/>
      </w:pPr>
      <w:rPr>
        <w:rFonts w:ascii="Wingdings" w:hAnsi="Wingdings" w:hint="default"/>
      </w:rPr>
    </w:lvl>
    <w:lvl w:ilvl="3" w:tplc="98C0905E">
      <w:start w:val="1"/>
      <w:numFmt w:val="bullet"/>
      <w:lvlText w:val=""/>
      <w:lvlJc w:val="left"/>
      <w:pPr>
        <w:ind w:left="2880" w:hanging="360"/>
      </w:pPr>
      <w:rPr>
        <w:rFonts w:ascii="Symbol" w:hAnsi="Symbol" w:hint="default"/>
      </w:rPr>
    </w:lvl>
    <w:lvl w:ilvl="4" w:tplc="F87A0D74">
      <w:start w:val="1"/>
      <w:numFmt w:val="bullet"/>
      <w:lvlText w:val="o"/>
      <w:lvlJc w:val="left"/>
      <w:pPr>
        <w:ind w:left="3600" w:hanging="360"/>
      </w:pPr>
      <w:rPr>
        <w:rFonts w:ascii="Courier New" w:hAnsi="Courier New" w:hint="default"/>
      </w:rPr>
    </w:lvl>
    <w:lvl w:ilvl="5" w:tplc="72A6AE34">
      <w:start w:val="1"/>
      <w:numFmt w:val="bullet"/>
      <w:lvlText w:val=""/>
      <w:lvlJc w:val="left"/>
      <w:pPr>
        <w:ind w:left="4320" w:hanging="360"/>
      </w:pPr>
      <w:rPr>
        <w:rFonts w:ascii="Wingdings" w:hAnsi="Wingdings" w:hint="default"/>
      </w:rPr>
    </w:lvl>
    <w:lvl w:ilvl="6" w:tplc="6EBC8E0C">
      <w:start w:val="1"/>
      <w:numFmt w:val="bullet"/>
      <w:lvlText w:val=""/>
      <w:lvlJc w:val="left"/>
      <w:pPr>
        <w:ind w:left="5040" w:hanging="360"/>
      </w:pPr>
      <w:rPr>
        <w:rFonts w:ascii="Symbol" w:hAnsi="Symbol" w:hint="default"/>
      </w:rPr>
    </w:lvl>
    <w:lvl w:ilvl="7" w:tplc="CC94C556">
      <w:start w:val="1"/>
      <w:numFmt w:val="bullet"/>
      <w:lvlText w:val="o"/>
      <w:lvlJc w:val="left"/>
      <w:pPr>
        <w:ind w:left="5760" w:hanging="360"/>
      </w:pPr>
      <w:rPr>
        <w:rFonts w:ascii="Courier New" w:hAnsi="Courier New" w:hint="default"/>
      </w:rPr>
    </w:lvl>
    <w:lvl w:ilvl="8" w:tplc="F2180B2A">
      <w:start w:val="1"/>
      <w:numFmt w:val="bullet"/>
      <w:lvlText w:val=""/>
      <w:lvlJc w:val="left"/>
      <w:pPr>
        <w:ind w:left="6480" w:hanging="360"/>
      </w:pPr>
      <w:rPr>
        <w:rFonts w:ascii="Wingdings" w:hAnsi="Wingdings" w:hint="default"/>
      </w:rPr>
    </w:lvl>
  </w:abstractNum>
  <w:abstractNum w:abstractNumId="21" w15:restartNumberingAfterBreak="0">
    <w:nsid w:val="69A46C9F"/>
    <w:multiLevelType w:val="hybridMultilevel"/>
    <w:tmpl w:val="C15684C4"/>
    <w:lvl w:ilvl="0" w:tplc="DB68B8D8">
      <w:start w:val="1"/>
      <w:numFmt w:val="upperLetter"/>
      <w:lvlText w:val="%1)"/>
      <w:lvlJc w:val="left"/>
      <w:pPr>
        <w:ind w:left="720" w:hanging="360"/>
      </w:pPr>
    </w:lvl>
    <w:lvl w:ilvl="1" w:tplc="EA541A72">
      <w:start w:val="1"/>
      <w:numFmt w:val="lowerLetter"/>
      <w:lvlText w:val="%2."/>
      <w:lvlJc w:val="left"/>
      <w:pPr>
        <w:ind w:left="1440" w:hanging="360"/>
      </w:pPr>
    </w:lvl>
    <w:lvl w:ilvl="2" w:tplc="FBAEF16E">
      <w:start w:val="1"/>
      <w:numFmt w:val="lowerRoman"/>
      <w:lvlText w:val="%3."/>
      <w:lvlJc w:val="right"/>
      <w:pPr>
        <w:ind w:left="2160" w:hanging="180"/>
      </w:pPr>
    </w:lvl>
    <w:lvl w:ilvl="3" w:tplc="96C805BA">
      <w:start w:val="1"/>
      <w:numFmt w:val="decimal"/>
      <w:lvlText w:val="%4."/>
      <w:lvlJc w:val="left"/>
      <w:pPr>
        <w:ind w:left="2880" w:hanging="360"/>
      </w:pPr>
    </w:lvl>
    <w:lvl w:ilvl="4" w:tplc="177C69AA">
      <w:start w:val="1"/>
      <w:numFmt w:val="lowerLetter"/>
      <w:lvlText w:val="%5."/>
      <w:lvlJc w:val="left"/>
      <w:pPr>
        <w:ind w:left="3600" w:hanging="360"/>
      </w:pPr>
    </w:lvl>
    <w:lvl w:ilvl="5" w:tplc="0A96615C">
      <w:start w:val="1"/>
      <w:numFmt w:val="lowerRoman"/>
      <w:lvlText w:val="%6."/>
      <w:lvlJc w:val="right"/>
      <w:pPr>
        <w:ind w:left="4320" w:hanging="180"/>
      </w:pPr>
    </w:lvl>
    <w:lvl w:ilvl="6" w:tplc="9C88875A">
      <w:start w:val="1"/>
      <w:numFmt w:val="decimal"/>
      <w:lvlText w:val="%7."/>
      <w:lvlJc w:val="left"/>
      <w:pPr>
        <w:ind w:left="5040" w:hanging="360"/>
      </w:pPr>
    </w:lvl>
    <w:lvl w:ilvl="7" w:tplc="1F0C7ABC">
      <w:start w:val="1"/>
      <w:numFmt w:val="lowerLetter"/>
      <w:lvlText w:val="%8."/>
      <w:lvlJc w:val="left"/>
      <w:pPr>
        <w:ind w:left="5760" w:hanging="360"/>
      </w:pPr>
    </w:lvl>
    <w:lvl w:ilvl="8" w:tplc="F594CB3C">
      <w:start w:val="1"/>
      <w:numFmt w:val="lowerRoman"/>
      <w:lvlText w:val="%9."/>
      <w:lvlJc w:val="right"/>
      <w:pPr>
        <w:ind w:left="6480" w:hanging="180"/>
      </w:pPr>
    </w:lvl>
  </w:abstractNum>
  <w:abstractNum w:abstractNumId="22" w15:restartNumberingAfterBreak="0">
    <w:nsid w:val="6ED35D6E"/>
    <w:multiLevelType w:val="hybridMultilevel"/>
    <w:tmpl w:val="FFFFFFFF"/>
    <w:lvl w:ilvl="0" w:tplc="BCF0E610">
      <w:start w:val="1"/>
      <w:numFmt w:val="bullet"/>
      <w:lvlText w:val=""/>
      <w:lvlJc w:val="left"/>
      <w:pPr>
        <w:ind w:left="720" w:hanging="360"/>
      </w:pPr>
      <w:rPr>
        <w:rFonts w:ascii="Symbol" w:hAnsi="Symbol" w:hint="default"/>
      </w:rPr>
    </w:lvl>
    <w:lvl w:ilvl="1" w:tplc="AF70D12E">
      <w:start w:val="1"/>
      <w:numFmt w:val="bullet"/>
      <w:lvlText w:val="o"/>
      <w:lvlJc w:val="left"/>
      <w:pPr>
        <w:ind w:left="1440" w:hanging="360"/>
      </w:pPr>
      <w:rPr>
        <w:rFonts w:ascii="Courier New" w:hAnsi="Courier New" w:hint="default"/>
      </w:rPr>
    </w:lvl>
    <w:lvl w:ilvl="2" w:tplc="5A58671A">
      <w:start w:val="1"/>
      <w:numFmt w:val="bullet"/>
      <w:lvlText w:val=""/>
      <w:lvlJc w:val="left"/>
      <w:pPr>
        <w:ind w:left="2160" w:hanging="360"/>
      </w:pPr>
      <w:rPr>
        <w:rFonts w:ascii="Wingdings" w:hAnsi="Wingdings" w:hint="default"/>
      </w:rPr>
    </w:lvl>
    <w:lvl w:ilvl="3" w:tplc="D6BED7C4">
      <w:start w:val="1"/>
      <w:numFmt w:val="bullet"/>
      <w:lvlText w:val=""/>
      <w:lvlJc w:val="left"/>
      <w:pPr>
        <w:ind w:left="2880" w:hanging="360"/>
      </w:pPr>
      <w:rPr>
        <w:rFonts w:ascii="Symbol" w:hAnsi="Symbol" w:hint="default"/>
      </w:rPr>
    </w:lvl>
    <w:lvl w:ilvl="4" w:tplc="0FF8DCC8">
      <w:start w:val="1"/>
      <w:numFmt w:val="bullet"/>
      <w:lvlText w:val="o"/>
      <w:lvlJc w:val="left"/>
      <w:pPr>
        <w:ind w:left="3600" w:hanging="360"/>
      </w:pPr>
      <w:rPr>
        <w:rFonts w:ascii="Courier New" w:hAnsi="Courier New" w:hint="default"/>
      </w:rPr>
    </w:lvl>
    <w:lvl w:ilvl="5" w:tplc="945609F6">
      <w:start w:val="1"/>
      <w:numFmt w:val="bullet"/>
      <w:lvlText w:val=""/>
      <w:lvlJc w:val="left"/>
      <w:pPr>
        <w:ind w:left="4320" w:hanging="360"/>
      </w:pPr>
      <w:rPr>
        <w:rFonts w:ascii="Wingdings" w:hAnsi="Wingdings" w:hint="default"/>
      </w:rPr>
    </w:lvl>
    <w:lvl w:ilvl="6" w:tplc="9580D880">
      <w:start w:val="1"/>
      <w:numFmt w:val="bullet"/>
      <w:lvlText w:val=""/>
      <w:lvlJc w:val="left"/>
      <w:pPr>
        <w:ind w:left="5040" w:hanging="360"/>
      </w:pPr>
      <w:rPr>
        <w:rFonts w:ascii="Symbol" w:hAnsi="Symbol" w:hint="default"/>
      </w:rPr>
    </w:lvl>
    <w:lvl w:ilvl="7" w:tplc="2176F740">
      <w:start w:val="1"/>
      <w:numFmt w:val="bullet"/>
      <w:lvlText w:val="o"/>
      <w:lvlJc w:val="left"/>
      <w:pPr>
        <w:ind w:left="5760" w:hanging="360"/>
      </w:pPr>
      <w:rPr>
        <w:rFonts w:ascii="Courier New" w:hAnsi="Courier New" w:hint="default"/>
      </w:rPr>
    </w:lvl>
    <w:lvl w:ilvl="8" w:tplc="020CF710">
      <w:start w:val="1"/>
      <w:numFmt w:val="bullet"/>
      <w:lvlText w:val=""/>
      <w:lvlJc w:val="left"/>
      <w:pPr>
        <w:ind w:left="6480" w:hanging="360"/>
      </w:pPr>
      <w:rPr>
        <w:rFonts w:ascii="Wingdings" w:hAnsi="Wingdings" w:hint="default"/>
      </w:rPr>
    </w:lvl>
  </w:abstractNum>
  <w:abstractNum w:abstractNumId="23" w15:restartNumberingAfterBreak="0">
    <w:nsid w:val="722C311C"/>
    <w:multiLevelType w:val="hybridMultilevel"/>
    <w:tmpl w:val="FFFFFFFF"/>
    <w:lvl w:ilvl="0" w:tplc="D1844558">
      <w:start w:val="1"/>
      <w:numFmt w:val="decimal"/>
      <w:lvlText w:val="%1."/>
      <w:lvlJc w:val="left"/>
      <w:pPr>
        <w:ind w:left="720" w:hanging="360"/>
      </w:pPr>
    </w:lvl>
    <w:lvl w:ilvl="1" w:tplc="D570A5C2">
      <w:start w:val="1"/>
      <w:numFmt w:val="lowerLetter"/>
      <w:lvlText w:val="%2."/>
      <w:lvlJc w:val="left"/>
      <w:pPr>
        <w:ind w:left="1440" w:hanging="360"/>
      </w:pPr>
    </w:lvl>
    <w:lvl w:ilvl="2" w:tplc="8F38E75E">
      <w:start w:val="1"/>
      <w:numFmt w:val="lowerRoman"/>
      <w:lvlText w:val="%3."/>
      <w:lvlJc w:val="right"/>
      <w:pPr>
        <w:ind w:left="2160" w:hanging="180"/>
      </w:pPr>
    </w:lvl>
    <w:lvl w:ilvl="3" w:tplc="9F24C36A">
      <w:start w:val="1"/>
      <w:numFmt w:val="decimal"/>
      <w:lvlText w:val="%4."/>
      <w:lvlJc w:val="left"/>
      <w:pPr>
        <w:ind w:left="2880" w:hanging="360"/>
      </w:pPr>
    </w:lvl>
    <w:lvl w:ilvl="4" w:tplc="368E4762">
      <w:start w:val="1"/>
      <w:numFmt w:val="lowerLetter"/>
      <w:lvlText w:val="%5."/>
      <w:lvlJc w:val="left"/>
      <w:pPr>
        <w:ind w:left="3600" w:hanging="360"/>
      </w:pPr>
    </w:lvl>
    <w:lvl w:ilvl="5" w:tplc="D6668BA2">
      <w:start w:val="1"/>
      <w:numFmt w:val="lowerRoman"/>
      <w:lvlText w:val="%6."/>
      <w:lvlJc w:val="right"/>
      <w:pPr>
        <w:ind w:left="4320" w:hanging="180"/>
      </w:pPr>
    </w:lvl>
    <w:lvl w:ilvl="6" w:tplc="5F4C7D04">
      <w:start w:val="1"/>
      <w:numFmt w:val="decimal"/>
      <w:lvlText w:val="%7."/>
      <w:lvlJc w:val="left"/>
      <w:pPr>
        <w:ind w:left="5040" w:hanging="360"/>
      </w:pPr>
    </w:lvl>
    <w:lvl w:ilvl="7" w:tplc="6D7C9A10">
      <w:start w:val="1"/>
      <w:numFmt w:val="lowerLetter"/>
      <w:lvlText w:val="%8."/>
      <w:lvlJc w:val="left"/>
      <w:pPr>
        <w:ind w:left="5760" w:hanging="360"/>
      </w:pPr>
    </w:lvl>
    <w:lvl w:ilvl="8" w:tplc="036C8F92">
      <w:start w:val="1"/>
      <w:numFmt w:val="lowerRoman"/>
      <w:lvlText w:val="%9."/>
      <w:lvlJc w:val="right"/>
      <w:pPr>
        <w:ind w:left="6480" w:hanging="180"/>
      </w:pPr>
    </w:lvl>
  </w:abstractNum>
  <w:abstractNum w:abstractNumId="24" w15:restartNumberingAfterBreak="0">
    <w:nsid w:val="753E8246"/>
    <w:multiLevelType w:val="hybridMultilevel"/>
    <w:tmpl w:val="FFFFFFFF"/>
    <w:lvl w:ilvl="0" w:tplc="648EFE62">
      <w:start w:val="1"/>
      <w:numFmt w:val="bullet"/>
      <w:lvlText w:val=""/>
      <w:lvlJc w:val="left"/>
      <w:pPr>
        <w:ind w:left="720" w:hanging="360"/>
      </w:pPr>
      <w:rPr>
        <w:rFonts w:ascii="Symbol" w:hAnsi="Symbol" w:hint="default"/>
      </w:rPr>
    </w:lvl>
    <w:lvl w:ilvl="1" w:tplc="9ED6E5BC">
      <w:start w:val="1"/>
      <w:numFmt w:val="bullet"/>
      <w:lvlText w:val="o"/>
      <w:lvlJc w:val="left"/>
      <w:pPr>
        <w:ind w:left="1440" w:hanging="360"/>
      </w:pPr>
      <w:rPr>
        <w:rFonts w:ascii="Courier New" w:hAnsi="Courier New" w:hint="default"/>
      </w:rPr>
    </w:lvl>
    <w:lvl w:ilvl="2" w:tplc="0F20B2CA">
      <w:start w:val="1"/>
      <w:numFmt w:val="bullet"/>
      <w:lvlText w:val=""/>
      <w:lvlJc w:val="left"/>
      <w:pPr>
        <w:ind w:left="2160" w:hanging="360"/>
      </w:pPr>
      <w:rPr>
        <w:rFonts w:ascii="Wingdings" w:hAnsi="Wingdings" w:hint="default"/>
      </w:rPr>
    </w:lvl>
    <w:lvl w:ilvl="3" w:tplc="727ED43C">
      <w:start w:val="1"/>
      <w:numFmt w:val="bullet"/>
      <w:lvlText w:val=""/>
      <w:lvlJc w:val="left"/>
      <w:pPr>
        <w:ind w:left="2880" w:hanging="360"/>
      </w:pPr>
      <w:rPr>
        <w:rFonts w:ascii="Symbol" w:hAnsi="Symbol" w:hint="default"/>
      </w:rPr>
    </w:lvl>
    <w:lvl w:ilvl="4" w:tplc="BE16F39C">
      <w:start w:val="1"/>
      <w:numFmt w:val="bullet"/>
      <w:lvlText w:val="o"/>
      <w:lvlJc w:val="left"/>
      <w:pPr>
        <w:ind w:left="3600" w:hanging="360"/>
      </w:pPr>
      <w:rPr>
        <w:rFonts w:ascii="Courier New" w:hAnsi="Courier New" w:hint="default"/>
      </w:rPr>
    </w:lvl>
    <w:lvl w:ilvl="5" w:tplc="472606E6">
      <w:start w:val="1"/>
      <w:numFmt w:val="bullet"/>
      <w:lvlText w:val=""/>
      <w:lvlJc w:val="left"/>
      <w:pPr>
        <w:ind w:left="4320" w:hanging="360"/>
      </w:pPr>
      <w:rPr>
        <w:rFonts w:ascii="Wingdings" w:hAnsi="Wingdings" w:hint="default"/>
      </w:rPr>
    </w:lvl>
    <w:lvl w:ilvl="6" w:tplc="E52C8344">
      <w:start w:val="1"/>
      <w:numFmt w:val="bullet"/>
      <w:lvlText w:val=""/>
      <w:lvlJc w:val="left"/>
      <w:pPr>
        <w:ind w:left="5040" w:hanging="360"/>
      </w:pPr>
      <w:rPr>
        <w:rFonts w:ascii="Symbol" w:hAnsi="Symbol" w:hint="default"/>
      </w:rPr>
    </w:lvl>
    <w:lvl w:ilvl="7" w:tplc="7108CEB4">
      <w:start w:val="1"/>
      <w:numFmt w:val="bullet"/>
      <w:lvlText w:val="o"/>
      <w:lvlJc w:val="left"/>
      <w:pPr>
        <w:ind w:left="5760" w:hanging="360"/>
      </w:pPr>
      <w:rPr>
        <w:rFonts w:ascii="Courier New" w:hAnsi="Courier New" w:hint="default"/>
      </w:rPr>
    </w:lvl>
    <w:lvl w:ilvl="8" w:tplc="850A4B4C">
      <w:start w:val="1"/>
      <w:numFmt w:val="bullet"/>
      <w:lvlText w:val=""/>
      <w:lvlJc w:val="left"/>
      <w:pPr>
        <w:ind w:left="6480" w:hanging="360"/>
      </w:pPr>
      <w:rPr>
        <w:rFonts w:ascii="Wingdings" w:hAnsi="Wingdings" w:hint="default"/>
      </w:rPr>
    </w:lvl>
  </w:abstractNum>
  <w:abstractNum w:abstractNumId="25" w15:restartNumberingAfterBreak="0">
    <w:nsid w:val="7B308928"/>
    <w:multiLevelType w:val="hybridMultilevel"/>
    <w:tmpl w:val="FFFFFFFF"/>
    <w:lvl w:ilvl="0" w:tplc="DA14C56C">
      <w:start w:val="1"/>
      <w:numFmt w:val="bullet"/>
      <w:lvlText w:val=""/>
      <w:lvlJc w:val="left"/>
      <w:pPr>
        <w:ind w:left="720" w:hanging="360"/>
      </w:pPr>
      <w:rPr>
        <w:rFonts w:ascii="Symbol" w:hAnsi="Symbol" w:hint="default"/>
      </w:rPr>
    </w:lvl>
    <w:lvl w:ilvl="1" w:tplc="4964E19A">
      <w:start w:val="1"/>
      <w:numFmt w:val="bullet"/>
      <w:lvlText w:val="o"/>
      <w:lvlJc w:val="left"/>
      <w:pPr>
        <w:ind w:left="1440" w:hanging="360"/>
      </w:pPr>
      <w:rPr>
        <w:rFonts w:ascii="Courier New" w:hAnsi="Courier New" w:hint="default"/>
      </w:rPr>
    </w:lvl>
    <w:lvl w:ilvl="2" w:tplc="6F3824D0">
      <w:start w:val="1"/>
      <w:numFmt w:val="bullet"/>
      <w:lvlText w:val=""/>
      <w:lvlJc w:val="left"/>
      <w:pPr>
        <w:ind w:left="2160" w:hanging="360"/>
      </w:pPr>
      <w:rPr>
        <w:rFonts w:ascii="Wingdings" w:hAnsi="Wingdings" w:hint="default"/>
      </w:rPr>
    </w:lvl>
    <w:lvl w:ilvl="3" w:tplc="97E225FE">
      <w:start w:val="1"/>
      <w:numFmt w:val="bullet"/>
      <w:lvlText w:val=""/>
      <w:lvlJc w:val="left"/>
      <w:pPr>
        <w:ind w:left="2880" w:hanging="360"/>
      </w:pPr>
      <w:rPr>
        <w:rFonts w:ascii="Symbol" w:hAnsi="Symbol" w:hint="default"/>
      </w:rPr>
    </w:lvl>
    <w:lvl w:ilvl="4" w:tplc="0F4671BC">
      <w:start w:val="1"/>
      <w:numFmt w:val="bullet"/>
      <w:lvlText w:val="o"/>
      <w:lvlJc w:val="left"/>
      <w:pPr>
        <w:ind w:left="3600" w:hanging="360"/>
      </w:pPr>
      <w:rPr>
        <w:rFonts w:ascii="Courier New" w:hAnsi="Courier New" w:hint="default"/>
      </w:rPr>
    </w:lvl>
    <w:lvl w:ilvl="5" w:tplc="C586619A">
      <w:start w:val="1"/>
      <w:numFmt w:val="bullet"/>
      <w:lvlText w:val=""/>
      <w:lvlJc w:val="left"/>
      <w:pPr>
        <w:ind w:left="4320" w:hanging="360"/>
      </w:pPr>
      <w:rPr>
        <w:rFonts w:ascii="Wingdings" w:hAnsi="Wingdings" w:hint="default"/>
      </w:rPr>
    </w:lvl>
    <w:lvl w:ilvl="6" w:tplc="EF005206">
      <w:start w:val="1"/>
      <w:numFmt w:val="bullet"/>
      <w:lvlText w:val=""/>
      <w:lvlJc w:val="left"/>
      <w:pPr>
        <w:ind w:left="5040" w:hanging="360"/>
      </w:pPr>
      <w:rPr>
        <w:rFonts w:ascii="Symbol" w:hAnsi="Symbol" w:hint="default"/>
      </w:rPr>
    </w:lvl>
    <w:lvl w:ilvl="7" w:tplc="201AFE72">
      <w:start w:val="1"/>
      <w:numFmt w:val="bullet"/>
      <w:lvlText w:val="o"/>
      <w:lvlJc w:val="left"/>
      <w:pPr>
        <w:ind w:left="5760" w:hanging="360"/>
      </w:pPr>
      <w:rPr>
        <w:rFonts w:ascii="Courier New" w:hAnsi="Courier New" w:hint="default"/>
      </w:rPr>
    </w:lvl>
    <w:lvl w:ilvl="8" w:tplc="05DC1F74">
      <w:start w:val="1"/>
      <w:numFmt w:val="bullet"/>
      <w:lvlText w:val=""/>
      <w:lvlJc w:val="left"/>
      <w:pPr>
        <w:ind w:left="6480" w:hanging="360"/>
      </w:pPr>
      <w:rPr>
        <w:rFonts w:ascii="Wingdings" w:hAnsi="Wingdings" w:hint="default"/>
      </w:rPr>
    </w:lvl>
  </w:abstractNum>
  <w:abstractNum w:abstractNumId="26" w15:restartNumberingAfterBreak="0">
    <w:nsid w:val="7C36E38E"/>
    <w:multiLevelType w:val="hybridMultilevel"/>
    <w:tmpl w:val="FFFFFFFF"/>
    <w:lvl w:ilvl="0" w:tplc="AD6A4990">
      <w:start w:val="1"/>
      <w:numFmt w:val="decimal"/>
      <w:lvlText w:val="%1."/>
      <w:lvlJc w:val="left"/>
      <w:pPr>
        <w:ind w:left="720" w:hanging="360"/>
      </w:pPr>
    </w:lvl>
    <w:lvl w:ilvl="1" w:tplc="862E0264">
      <w:start w:val="1"/>
      <w:numFmt w:val="lowerLetter"/>
      <w:lvlText w:val="%2."/>
      <w:lvlJc w:val="left"/>
      <w:pPr>
        <w:ind w:left="1440" w:hanging="360"/>
      </w:pPr>
    </w:lvl>
    <w:lvl w:ilvl="2" w:tplc="2CE6F2B0">
      <w:start w:val="1"/>
      <w:numFmt w:val="lowerRoman"/>
      <w:lvlText w:val="%3."/>
      <w:lvlJc w:val="right"/>
      <w:pPr>
        <w:ind w:left="2160" w:hanging="180"/>
      </w:pPr>
    </w:lvl>
    <w:lvl w:ilvl="3" w:tplc="F7727902">
      <w:start w:val="1"/>
      <w:numFmt w:val="decimal"/>
      <w:lvlText w:val="%4."/>
      <w:lvlJc w:val="left"/>
      <w:pPr>
        <w:ind w:left="2880" w:hanging="360"/>
      </w:pPr>
    </w:lvl>
    <w:lvl w:ilvl="4" w:tplc="9D3E014E">
      <w:start w:val="1"/>
      <w:numFmt w:val="lowerLetter"/>
      <w:lvlText w:val="%5."/>
      <w:lvlJc w:val="left"/>
      <w:pPr>
        <w:ind w:left="3600" w:hanging="360"/>
      </w:pPr>
    </w:lvl>
    <w:lvl w:ilvl="5" w:tplc="86DE7186">
      <w:start w:val="1"/>
      <w:numFmt w:val="lowerRoman"/>
      <w:lvlText w:val="%6."/>
      <w:lvlJc w:val="right"/>
      <w:pPr>
        <w:ind w:left="4320" w:hanging="180"/>
      </w:pPr>
    </w:lvl>
    <w:lvl w:ilvl="6" w:tplc="C3F42060">
      <w:start w:val="1"/>
      <w:numFmt w:val="decimal"/>
      <w:lvlText w:val="%7."/>
      <w:lvlJc w:val="left"/>
      <w:pPr>
        <w:ind w:left="5040" w:hanging="360"/>
      </w:pPr>
    </w:lvl>
    <w:lvl w:ilvl="7" w:tplc="6C383D6E">
      <w:start w:val="1"/>
      <w:numFmt w:val="lowerLetter"/>
      <w:lvlText w:val="%8."/>
      <w:lvlJc w:val="left"/>
      <w:pPr>
        <w:ind w:left="5760" w:hanging="360"/>
      </w:pPr>
    </w:lvl>
    <w:lvl w:ilvl="8" w:tplc="F74600E6">
      <w:start w:val="1"/>
      <w:numFmt w:val="lowerRoman"/>
      <w:lvlText w:val="%9."/>
      <w:lvlJc w:val="right"/>
      <w:pPr>
        <w:ind w:left="6480" w:hanging="180"/>
      </w:pPr>
    </w:lvl>
  </w:abstractNum>
  <w:abstractNum w:abstractNumId="27" w15:restartNumberingAfterBreak="0">
    <w:nsid w:val="7DE49890"/>
    <w:multiLevelType w:val="hybridMultilevel"/>
    <w:tmpl w:val="FFFFFFFF"/>
    <w:lvl w:ilvl="0" w:tplc="57DC0C36">
      <w:start w:val="1"/>
      <w:numFmt w:val="bullet"/>
      <w:lvlText w:val=""/>
      <w:lvlJc w:val="left"/>
      <w:pPr>
        <w:ind w:left="720" w:hanging="360"/>
      </w:pPr>
      <w:rPr>
        <w:rFonts w:ascii="Symbol" w:hAnsi="Symbol" w:hint="default"/>
      </w:rPr>
    </w:lvl>
    <w:lvl w:ilvl="1" w:tplc="B78E74B8">
      <w:start w:val="1"/>
      <w:numFmt w:val="bullet"/>
      <w:lvlText w:val="o"/>
      <w:lvlJc w:val="left"/>
      <w:pPr>
        <w:ind w:left="1440" w:hanging="360"/>
      </w:pPr>
      <w:rPr>
        <w:rFonts w:ascii="Courier New" w:hAnsi="Courier New" w:hint="default"/>
      </w:rPr>
    </w:lvl>
    <w:lvl w:ilvl="2" w:tplc="402E7E64">
      <w:start w:val="1"/>
      <w:numFmt w:val="bullet"/>
      <w:lvlText w:val=""/>
      <w:lvlJc w:val="left"/>
      <w:pPr>
        <w:ind w:left="2160" w:hanging="360"/>
      </w:pPr>
      <w:rPr>
        <w:rFonts w:ascii="Wingdings" w:hAnsi="Wingdings" w:hint="default"/>
      </w:rPr>
    </w:lvl>
    <w:lvl w:ilvl="3" w:tplc="367208FA">
      <w:start w:val="1"/>
      <w:numFmt w:val="bullet"/>
      <w:lvlText w:val=""/>
      <w:lvlJc w:val="left"/>
      <w:pPr>
        <w:ind w:left="2880" w:hanging="360"/>
      </w:pPr>
      <w:rPr>
        <w:rFonts w:ascii="Symbol" w:hAnsi="Symbol" w:hint="default"/>
      </w:rPr>
    </w:lvl>
    <w:lvl w:ilvl="4" w:tplc="B7C47978">
      <w:start w:val="1"/>
      <w:numFmt w:val="bullet"/>
      <w:lvlText w:val="o"/>
      <w:lvlJc w:val="left"/>
      <w:pPr>
        <w:ind w:left="3600" w:hanging="360"/>
      </w:pPr>
      <w:rPr>
        <w:rFonts w:ascii="Courier New" w:hAnsi="Courier New" w:hint="default"/>
      </w:rPr>
    </w:lvl>
    <w:lvl w:ilvl="5" w:tplc="518016CC">
      <w:start w:val="1"/>
      <w:numFmt w:val="bullet"/>
      <w:lvlText w:val=""/>
      <w:lvlJc w:val="left"/>
      <w:pPr>
        <w:ind w:left="4320" w:hanging="360"/>
      </w:pPr>
      <w:rPr>
        <w:rFonts w:ascii="Wingdings" w:hAnsi="Wingdings" w:hint="default"/>
      </w:rPr>
    </w:lvl>
    <w:lvl w:ilvl="6" w:tplc="DF5C7804">
      <w:start w:val="1"/>
      <w:numFmt w:val="bullet"/>
      <w:lvlText w:val=""/>
      <w:lvlJc w:val="left"/>
      <w:pPr>
        <w:ind w:left="5040" w:hanging="360"/>
      </w:pPr>
      <w:rPr>
        <w:rFonts w:ascii="Symbol" w:hAnsi="Symbol" w:hint="default"/>
      </w:rPr>
    </w:lvl>
    <w:lvl w:ilvl="7" w:tplc="A0627628">
      <w:start w:val="1"/>
      <w:numFmt w:val="bullet"/>
      <w:lvlText w:val="o"/>
      <w:lvlJc w:val="left"/>
      <w:pPr>
        <w:ind w:left="5760" w:hanging="360"/>
      </w:pPr>
      <w:rPr>
        <w:rFonts w:ascii="Courier New" w:hAnsi="Courier New" w:hint="default"/>
      </w:rPr>
    </w:lvl>
    <w:lvl w:ilvl="8" w:tplc="47D05800">
      <w:start w:val="1"/>
      <w:numFmt w:val="bullet"/>
      <w:lvlText w:val=""/>
      <w:lvlJc w:val="left"/>
      <w:pPr>
        <w:ind w:left="6480" w:hanging="360"/>
      </w:pPr>
      <w:rPr>
        <w:rFonts w:ascii="Wingdings" w:hAnsi="Wingdings" w:hint="default"/>
      </w:rPr>
    </w:lvl>
  </w:abstractNum>
  <w:num w:numId="1" w16cid:durableId="2078699755">
    <w:abstractNumId w:val="11"/>
  </w:num>
  <w:num w:numId="2" w16cid:durableId="784158013">
    <w:abstractNumId w:val="23"/>
  </w:num>
  <w:num w:numId="3" w16cid:durableId="390155726">
    <w:abstractNumId w:val="5"/>
  </w:num>
  <w:num w:numId="4" w16cid:durableId="634872118">
    <w:abstractNumId w:val="24"/>
  </w:num>
  <w:num w:numId="5" w16cid:durableId="1103113227">
    <w:abstractNumId w:val="27"/>
  </w:num>
  <w:num w:numId="6" w16cid:durableId="1508061790">
    <w:abstractNumId w:val="13"/>
  </w:num>
  <w:num w:numId="7" w16cid:durableId="486093821">
    <w:abstractNumId w:val="6"/>
  </w:num>
  <w:num w:numId="8" w16cid:durableId="18045199">
    <w:abstractNumId w:val="9"/>
  </w:num>
  <w:num w:numId="9" w16cid:durableId="516698145">
    <w:abstractNumId w:val="21"/>
  </w:num>
  <w:num w:numId="10" w16cid:durableId="91781469">
    <w:abstractNumId w:val="15"/>
  </w:num>
  <w:num w:numId="11" w16cid:durableId="1863665152">
    <w:abstractNumId w:val="10"/>
  </w:num>
  <w:num w:numId="12" w16cid:durableId="516583630">
    <w:abstractNumId w:val="17"/>
  </w:num>
  <w:num w:numId="13" w16cid:durableId="91366228">
    <w:abstractNumId w:val="0"/>
  </w:num>
  <w:num w:numId="14" w16cid:durableId="36055419">
    <w:abstractNumId w:val="18"/>
  </w:num>
  <w:num w:numId="15" w16cid:durableId="519705110">
    <w:abstractNumId w:val="19"/>
  </w:num>
  <w:num w:numId="16" w16cid:durableId="1612779596">
    <w:abstractNumId w:val="4"/>
  </w:num>
  <w:num w:numId="17" w16cid:durableId="493029534">
    <w:abstractNumId w:val="14"/>
  </w:num>
  <w:num w:numId="18" w16cid:durableId="2017999079">
    <w:abstractNumId w:val="1"/>
  </w:num>
  <w:num w:numId="19" w16cid:durableId="967470079">
    <w:abstractNumId w:val="3"/>
  </w:num>
  <w:num w:numId="20" w16cid:durableId="425657704">
    <w:abstractNumId w:val="7"/>
  </w:num>
  <w:num w:numId="21" w16cid:durableId="234554085">
    <w:abstractNumId w:val="2"/>
  </w:num>
  <w:num w:numId="22" w16cid:durableId="1509057573">
    <w:abstractNumId w:val="25"/>
  </w:num>
  <w:num w:numId="23" w16cid:durableId="1249316014">
    <w:abstractNumId w:val="26"/>
  </w:num>
  <w:num w:numId="24" w16cid:durableId="460225651">
    <w:abstractNumId w:val="8"/>
  </w:num>
  <w:num w:numId="25" w16cid:durableId="1268851252">
    <w:abstractNumId w:val="22"/>
  </w:num>
  <w:num w:numId="26" w16cid:durableId="1951014063">
    <w:abstractNumId w:val="16"/>
  </w:num>
  <w:num w:numId="27" w16cid:durableId="1403331550">
    <w:abstractNumId w:val="20"/>
  </w:num>
  <w:num w:numId="28" w16cid:durableId="85827544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303"/>
    <w:rsid w:val="00006513"/>
    <w:rsid w:val="00016F8D"/>
    <w:rsid w:val="00033928"/>
    <w:rsid w:val="00056898"/>
    <w:rsid w:val="000F5A9D"/>
    <w:rsid w:val="001253AA"/>
    <w:rsid w:val="00164764"/>
    <w:rsid w:val="00181F39"/>
    <w:rsid w:val="001F4EF4"/>
    <w:rsid w:val="002075BB"/>
    <w:rsid w:val="00211CBF"/>
    <w:rsid w:val="00233DBF"/>
    <w:rsid w:val="00235C00"/>
    <w:rsid w:val="00256F0D"/>
    <w:rsid w:val="0030798E"/>
    <w:rsid w:val="00356E1A"/>
    <w:rsid w:val="003C1357"/>
    <w:rsid w:val="00433E85"/>
    <w:rsid w:val="00436017"/>
    <w:rsid w:val="00447F5C"/>
    <w:rsid w:val="004A317D"/>
    <w:rsid w:val="004C70D2"/>
    <w:rsid w:val="004F37FC"/>
    <w:rsid w:val="00501B81"/>
    <w:rsid w:val="00510631"/>
    <w:rsid w:val="00523B1E"/>
    <w:rsid w:val="0053731A"/>
    <w:rsid w:val="005712FE"/>
    <w:rsid w:val="005809FF"/>
    <w:rsid w:val="005B4760"/>
    <w:rsid w:val="005E337A"/>
    <w:rsid w:val="005E43DE"/>
    <w:rsid w:val="00643D30"/>
    <w:rsid w:val="00644B85"/>
    <w:rsid w:val="00655C1C"/>
    <w:rsid w:val="006629E2"/>
    <w:rsid w:val="00665FB9"/>
    <w:rsid w:val="00694B8E"/>
    <w:rsid w:val="006C223A"/>
    <w:rsid w:val="0078627E"/>
    <w:rsid w:val="007D466B"/>
    <w:rsid w:val="007E2069"/>
    <w:rsid w:val="007E7929"/>
    <w:rsid w:val="00833303"/>
    <w:rsid w:val="00846192"/>
    <w:rsid w:val="00876B38"/>
    <w:rsid w:val="008E442C"/>
    <w:rsid w:val="009A7A0E"/>
    <w:rsid w:val="009C029F"/>
    <w:rsid w:val="009C5DFC"/>
    <w:rsid w:val="009E1F89"/>
    <w:rsid w:val="009F2F1A"/>
    <w:rsid w:val="00A55B9F"/>
    <w:rsid w:val="00AB15C2"/>
    <w:rsid w:val="00AD3D55"/>
    <w:rsid w:val="00B25D2D"/>
    <w:rsid w:val="00B63787"/>
    <w:rsid w:val="00B80BA7"/>
    <w:rsid w:val="00BA4C5B"/>
    <w:rsid w:val="00BC39C3"/>
    <w:rsid w:val="00BD27FB"/>
    <w:rsid w:val="00BE19F0"/>
    <w:rsid w:val="00BE370B"/>
    <w:rsid w:val="00CC2286"/>
    <w:rsid w:val="00D17CF2"/>
    <w:rsid w:val="00D56660"/>
    <w:rsid w:val="00DC142A"/>
    <w:rsid w:val="00DE5574"/>
    <w:rsid w:val="00E04602"/>
    <w:rsid w:val="00E067BD"/>
    <w:rsid w:val="00E24F28"/>
    <w:rsid w:val="00E30D4F"/>
    <w:rsid w:val="00E40A80"/>
    <w:rsid w:val="00E4177F"/>
    <w:rsid w:val="00E5657E"/>
    <w:rsid w:val="00E60801"/>
    <w:rsid w:val="00E64D21"/>
    <w:rsid w:val="00E8734A"/>
    <w:rsid w:val="00EB0B54"/>
    <w:rsid w:val="00F10511"/>
    <w:rsid w:val="00F207D6"/>
    <w:rsid w:val="00F71B77"/>
    <w:rsid w:val="00F83F4B"/>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9AAE43"/>
  <w15:chartTrackingRefBased/>
  <w15:docId w15:val="{6DB51A4F-330F-B948-B59E-110BB0906F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nb-N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0BA7"/>
    <w:rPr>
      <w:rFonts w:ascii="Work Sans" w:hAnsi="Work Sans"/>
    </w:rPr>
  </w:style>
  <w:style w:type="paragraph" w:styleId="Overskrift1">
    <w:name w:val="heading 1"/>
    <w:basedOn w:val="Normal"/>
    <w:next w:val="Normal"/>
    <w:link w:val="Overskrift1Tegn"/>
    <w:uiPriority w:val="9"/>
    <w:qFormat/>
    <w:rsid w:val="001F4EF4"/>
    <w:pPr>
      <w:outlineLvl w:val="0"/>
    </w:pPr>
    <w:rPr>
      <w:b/>
      <w:bCs/>
      <w:sz w:val="32"/>
      <w:szCs w:val="32"/>
    </w:rPr>
  </w:style>
  <w:style w:type="paragraph" w:styleId="Overskrift2">
    <w:name w:val="heading 2"/>
    <w:basedOn w:val="Overskrift1"/>
    <w:next w:val="Normal"/>
    <w:link w:val="Overskrift2Tegn"/>
    <w:uiPriority w:val="9"/>
    <w:unhideWhenUsed/>
    <w:qFormat/>
    <w:rsid w:val="000F5A9D"/>
    <w:pPr>
      <w:outlineLvl w:val="1"/>
    </w:pPr>
    <w:rPr>
      <w:sz w:val="28"/>
      <w:szCs w:val="28"/>
    </w:rPr>
  </w:style>
  <w:style w:type="paragraph" w:styleId="Overskrift3">
    <w:name w:val="heading 3"/>
    <w:basedOn w:val="Normal"/>
    <w:next w:val="Normal"/>
    <w:link w:val="Overskrift3Tegn"/>
    <w:uiPriority w:val="9"/>
    <w:unhideWhenUsed/>
    <w:qFormat/>
    <w:rsid w:val="00E24F28"/>
    <w:pPr>
      <w:outlineLvl w:val="2"/>
    </w:pPr>
    <w:rPr>
      <w:b/>
      <w:bCs/>
    </w:rPr>
  </w:style>
  <w:style w:type="paragraph" w:styleId="Overskrift4">
    <w:name w:val="heading 4"/>
    <w:basedOn w:val="Normal"/>
    <w:next w:val="Normal"/>
    <w:link w:val="Overskrift4Tegn"/>
    <w:uiPriority w:val="9"/>
    <w:semiHidden/>
    <w:unhideWhenUsed/>
    <w:qFormat/>
    <w:rsid w:val="00833303"/>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833303"/>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833303"/>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833303"/>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833303"/>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833303"/>
    <w:pPr>
      <w:keepNext/>
      <w:keepLines/>
      <w:spacing w:after="0"/>
      <w:outlineLvl w:val="8"/>
    </w:pPr>
    <w:rPr>
      <w:rFonts w:eastAsiaTheme="majorEastAsia" w:cstheme="majorBidi"/>
      <w:color w:val="272727" w:themeColor="text1" w:themeTint="D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1F4EF4"/>
    <w:rPr>
      <w:rFonts w:ascii="Work Sans" w:hAnsi="Work Sans"/>
      <w:b/>
      <w:bCs/>
      <w:sz w:val="32"/>
      <w:szCs w:val="32"/>
    </w:rPr>
  </w:style>
  <w:style w:type="character" w:customStyle="1" w:styleId="Overskrift2Tegn">
    <w:name w:val="Overskrift 2 Tegn"/>
    <w:basedOn w:val="Standardskriftforavsnitt"/>
    <w:link w:val="Overskrift2"/>
    <w:uiPriority w:val="9"/>
    <w:rsid w:val="000F5A9D"/>
    <w:rPr>
      <w:rFonts w:ascii="Work Sans" w:hAnsi="Work Sans"/>
      <w:b/>
      <w:bCs/>
      <w:sz w:val="28"/>
      <w:szCs w:val="28"/>
    </w:rPr>
  </w:style>
  <w:style w:type="character" w:customStyle="1" w:styleId="Overskrift3Tegn">
    <w:name w:val="Overskrift 3 Tegn"/>
    <w:basedOn w:val="Standardskriftforavsnitt"/>
    <w:link w:val="Overskrift3"/>
    <w:uiPriority w:val="9"/>
    <w:rsid w:val="00E24F28"/>
    <w:rPr>
      <w:rFonts w:ascii="Work Sans" w:hAnsi="Work Sans"/>
      <w:b/>
      <w:bCs/>
    </w:rPr>
  </w:style>
  <w:style w:type="character" w:customStyle="1" w:styleId="Overskrift4Tegn">
    <w:name w:val="Overskrift 4 Tegn"/>
    <w:basedOn w:val="Standardskriftforavsnitt"/>
    <w:link w:val="Overskrift4"/>
    <w:uiPriority w:val="9"/>
    <w:semiHidden/>
    <w:rsid w:val="00833303"/>
    <w:rPr>
      <w:rFonts w:eastAsiaTheme="majorEastAsia" w:cstheme="majorBidi"/>
      <w:i/>
      <w:iCs/>
      <w:color w:val="0F4761" w:themeColor="accent1" w:themeShade="BF"/>
    </w:rPr>
  </w:style>
  <w:style w:type="character" w:customStyle="1" w:styleId="Overskrift5Tegn">
    <w:name w:val="Overskrift 5 Tegn"/>
    <w:basedOn w:val="Standardskriftforavsnitt"/>
    <w:link w:val="Overskrift5"/>
    <w:uiPriority w:val="9"/>
    <w:semiHidden/>
    <w:rsid w:val="00833303"/>
    <w:rPr>
      <w:rFonts w:eastAsiaTheme="majorEastAsia" w:cstheme="majorBidi"/>
      <w:color w:val="0F4761" w:themeColor="accent1" w:themeShade="BF"/>
    </w:rPr>
  </w:style>
  <w:style w:type="character" w:customStyle="1" w:styleId="Overskrift6Tegn">
    <w:name w:val="Overskrift 6 Tegn"/>
    <w:basedOn w:val="Standardskriftforavsnitt"/>
    <w:link w:val="Overskrift6"/>
    <w:uiPriority w:val="9"/>
    <w:semiHidden/>
    <w:rsid w:val="00833303"/>
    <w:rPr>
      <w:rFonts w:eastAsiaTheme="majorEastAsia" w:cstheme="majorBidi"/>
      <w:i/>
      <w:iCs/>
      <w:color w:val="595959" w:themeColor="text1" w:themeTint="A6"/>
    </w:rPr>
  </w:style>
  <w:style w:type="character" w:customStyle="1" w:styleId="Overskrift7Tegn">
    <w:name w:val="Overskrift 7 Tegn"/>
    <w:basedOn w:val="Standardskriftforavsnitt"/>
    <w:link w:val="Overskrift7"/>
    <w:uiPriority w:val="9"/>
    <w:semiHidden/>
    <w:rsid w:val="00833303"/>
    <w:rPr>
      <w:rFonts w:eastAsiaTheme="majorEastAsia" w:cstheme="majorBidi"/>
      <w:color w:val="595959" w:themeColor="text1" w:themeTint="A6"/>
    </w:rPr>
  </w:style>
  <w:style w:type="character" w:customStyle="1" w:styleId="Overskrift8Tegn">
    <w:name w:val="Overskrift 8 Tegn"/>
    <w:basedOn w:val="Standardskriftforavsnitt"/>
    <w:link w:val="Overskrift8"/>
    <w:uiPriority w:val="9"/>
    <w:semiHidden/>
    <w:rsid w:val="00833303"/>
    <w:rPr>
      <w:rFonts w:eastAsiaTheme="majorEastAsia" w:cstheme="majorBidi"/>
      <w:i/>
      <w:iCs/>
      <w:color w:val="272727" w:themeColor="text1" w:themeTint="D8"/>
    </w:rPr>
  </w:style>
  <w:style w:type="character" w:customStyle="1" w:styleId="Overskrift9Tegn">
    <w:name w:val="Overskrift 9 Tegn"/>
    <w:basedOn w:val="Standardskriftforavsnitt"/>
    <w:link w:val="Overskrift9"/>
    <w:uiPriority w:val="9"/>
    <w:semiHidden/>
    <w:rsid w:val="00833303"/>
    <w:rPr>
      <w:rFonts w:eastAsiaTheme="majorEastAsia" w:cstheme="majorBidi"/>
      <w:color w:val="272727" w:themeColor="text1" w:themeTint="D8"/>
    </w:rPr>
  </w:style>
  <w:style w:type="paragraph" w:styleId="Tittel">
    <w:name w:val="Title"/>
    <w:basedOn w:val="Normal"/>
    <w:next w:val="Normal"/>
    <w:link w:val="TittelTegn"/>
    <w:uiPriority w:val="10"/>
    <w:qFormat/>
    <w:rsid w:val="0083330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833303"/>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qFormat/>
    <w:rsid w:val="00833303"/>
    <w:pPr>
      <w:numPr>
        <w:ilvl w:val="1"/>
      </w:numPr>
    </w:pPr>
    <w:rPr>
      <w:rFonts w:eastAsiaTheme="majorEastAsia" w:cstheme="majorBidi"/>
      <w:color w:val="595959" w:themeColor="text1" w:themeTint="A6"/>
      <w:spacing w:val="15"/>
      <w:sz w:val="28"/>
      <w:szCs w:val="28"/>
    </w:rPr>
  </w:style>
  <w:style w:type="character" w:customStyle="1" w:styleId="UndertittelTegn">
    <w:name w:val="Undertittel Tegn"/>
    <w:basedOn w:val="Standardskriftforavsnitt"/>
    <w:link w:val="Undertittel"/>
    <w:uiPriority w:val="11"/>
    <w:rsid w:val="00833303"/>
    <w:rPr>
      <w:rFonts w:eastAsiaTheme="majorEastAsia" w:cstheme="majorBidi"/>
      <w:color w:val="595959" w:themeColor="text1" w:themeTint="A6"/>
      <w:spacing w:val="15"/>
      <w:sz w:val="28"/>
      <w:szCs w:val="28"/>
    </w:rPr>
  </w:style>
  <w:style w:type="paragraph" w:styleId="Sitat">
    <w:name w:val="Quote"/>
    <w:basedOn w:val="Normal"/>
    <w:next w:val="Normal"/>
    <w:link w:val="SitatTegn"/>
    <w:uiPriority w:val="29"/>
    <w:qFormat/>
    <w:rsid w:val="00833303"/>
    <w:pPr>
      <w:spacing w:before="160"/>
      <w:jc w:val="center"/>
    </w:pPr>
    <w:rPr>
      <w:i/>
      <w:iCs/>
      <w:color w:val="404040" w:themeColor="text1" w:themeTint="BF"/>
    </w:rPr>
  </w:style>
  <w:style w:type="character" w:customStyle="1" w:styleId="SitatTegn">
    <w:name w:val="Sitat Tegn"/>
    <w:basedOn w:val="Standardskriftforavsnitt"/>
    <w:link w:val="Sitat"/>
    <w:uiPriority w:val="29"/>
    <w:rsid w:val="00833303"/>
    <w:rPr>
      <w:i/>
      <w:iCs/>
      <w:color w:val="404040" w:themeColor="text1" w:themeTint="BF"/>
    </w:rPr>
  </w:style>
  <w:style w:type="paragraph" w:styleId="Listeavsnitt">
    <w:name w:val="List Paragraph"/>
    <w:basedOn w:val="Normal"/>
    <w:uiPriority w:val="34"/>
    <w:qFormat/>
    <w:rsid w:val="00833303"/>
    <w:pPr>
      <w:ind w:left="720"/>
      <w:contextualSpacing/>
    </w:pPr>
  </w:style>
  <w:style w:type="character" w:styleId="Sterkutheving">
    <w:name w:val="Intense Emphasis"/>
    <w:basedOn w:val="Standardskriftforavsnitt"/>
    <w:uiPriority w:val="21"/>
    <w:qFormat/>
    <w:rsid w:val="00833303"/>
    <w:rPr>
      <w:i/>
      <w:iCs/>
      <w:color w:val="0F4761" w:themeColor="accent1" w:themeShade="BF"/>
    </w:rPr>
  </w:style>
  <w:style w:type="paragraph" w:styleId="Sterktsitat">
    <w:name w:val="Intense Quote"/>
    <w:basedOn w:val="Normal"/>
    <w:next w:val="Normal"/>
    <w:link w:val="SterktsitatTegn"/>
    <w:uiPriority w:val="30"/>
    <w:qFormat/>
    <w:rsid w:val="0083330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erktsitatTegn">
    <w:name w:val="Sterkt sitat Tegn"/>
    <w:basedOn w:val="Standardskriftforavsnitt"/>
    <w:link w:val="Sterktsitat"/>
    <w:uiPriority w:val="30"/>
    <w:rsid w:val="00833303"/>
    <w:rPr>
      <w:i/>
      <w:iCs/>
      <w:color w:val="0F4761" w:themeColor="accent1" w:themeShade="BF"/>
    </w:rPr>
  </w:style>
  <w:style w:type="character" w:styleId="Sterkreferanse">
    <w:name w:val="Intense Reference"/>
    <w:basedOn w:val="Standardskriftforavsnitt"/>
    <w:uiPriority w:val="32"/>
    <w:qFormat/>
    <w:rsid w:val="00833303"/>
    <w:rPr>
      <w:b/>
      <w:bCs/>
      <w:smallCaps/>
      <w:color w:val="0F4761" w:themeColor="accent1" w:themeShade="BF"/>
      <w:spacing w:val="5"/>
    </w:rPr>
  </w:style>
  <w:style w:type="paragraph" w:styleId="Topptekst">
    <w:name w:val="header"/>
    <w:basedOn w:val="Normal"/>
    <w:link w:val="TopptekstTegn"/>
    <w:uiPriority w:val="99"/>
    <w:unhideWhenUsed/>
    <w:rsid w:val="00833303"/>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833303"/>
  </w:style>
  <w:style w:type="paragraph" w:styleId="Bunntekst">
    <w:name w:val="footer"/>
    <w:basedOn w:val="Normal"/>
    <w:link w:val="BunntekstTegn"/>
    <w:uiPriority w:val="99"/>
    <w:unhideWhenUsed/>
    <w:rsid w:val="00833303"/>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833303"/>
  </w:style>
  <w:style w:type="character" w:styleId="Sidetall">
    <w:name w:val="page number"/>
    <w:basedOn w:val="Standardskriftforavsnitt"/>
    <w:uiPriority w:val="99"/>
    <w:semiHidden/>
    <w:unhideWhenUsed/>
    <w:rsid w:val="00033928"/>
  </w:style>
  <w:style w:type="paragraph" w:styleId="Overskriftforinnholdsfortegnelse">
    <w:name w:val="TOC Heading"/>
    <w:basedOn w:val="Overskrift1"/>
    <w:next w:val="Normal"/>
    <w:uiPriority w:val="39"/>
    <w:unhideWhenUsed/>
    <w:qFormat/>
    <w:rsid w:val="00DC142A"/>
    <w:pPr>
      <w:keepNext/>
      <w:keepLines/>
      <w:spacing w:before="480" w:after="0" w:line="276" w:lineRule="auto"/>
      <w:outlineLvl w:val="9"/>
    </w:pPr>
    <w:rPr>
      <w:rFonts w:asciiTheme="majorHAnsi" w:eastAsiaTheme="majorEastAsia" w:hAnsiTheme="majorHAnsi" w:cstheme="majorBidi"/>
      <w:color w:val="0F4761" w:themeColor="accent1" w:themeShade="BF"/>
      <w:kern w:val="0"/>
      <w:sz w:val="28"/>
      <w:szCs w:val="28"/>
      <w:lang w:eastAsia="nb-NO"/>
      <w14:ligatures w14:val="none"/>
    </w:rPr>
  </w:style>
  <w:style w:type="paragraph" w:styleId="INNH1">
    <w:name w:val="toc 1"/>
    <w:basedOn w:val="Normal"/>
    <w:next w:val="Normal"/>
    <w:autoRedefine/>
    <w:uiPriority w:val="39"/>
    <w:unhideWhenUsed/>
    <w:rsid w:val="00DC142A"/>
    <w:pPr>
      <w:spacing w:before="240" w:after="120"/>
    </w:pPr>
    <w:rPr>
      <w:rFonts w:asciiTheme="minorHAnsi" w:hAnsiTheme="minorHAnsi"/>
      <w:b/>
      <w:bCs/>
      <w:sz w:val="20"/>
      <w:szCs w:val="20"/>
    </w:rPr>
  </w:style>
  <w:style w:type="paragraph" w:styleId="INNH2">
    <w:name w:val="toc 2"/>
    <w:basedOn w:val="Normal"/>
    <w:next w:val="Normal"/>
    <w:autoRedefine/>
    <w:uiPriority w:val="39"/>
    <w:unhideWhenUsed/>
    <w:rsid w:val="00DC142A"/>
    <w:pPr>
      <w:spacing w:before="120" w:after="0"/>
      <w:ind w:left="240"/>
    </w:pPr>
    <w:rPr>
      <w:rFonts w:asciiTheme="minorHAnsi" w:hAnsiTheme="minorHAnsi"/>
      <w:i/>
      <w:iCs/>
      <w:sz w:val="20"/>
      <w:szCs w:val="20"/>
    </w:rPr>
  </w:style>
  <w:style w:type="paragraph" w:styleId="INNH3">
    <w:name w:val="toc 3"/>
    <w:basedOn w:val="Normal"/>
    <w:next w:val="Normal"/>
    <w:autoRedefine/>
    <w:uiPriority w:val="39"/>
    <w:unhideWhenUsed/>
    <w:rsid w:val="00DC142A"/>
    <w:pPr>
      <w:spacing w:after="0"/>
      <w:ind w:left="480"/>
    </w:pPr>
    <w:rPr>
      <w:rFonts w:asciiTheme="minorHAnsi" w:hAnsiTheme="minorHAnsi"/>
      <w:sz w:val="20"/>
      <w:szCs w:val="20"/>
    </w:rPr>
  </w:style>
  <w:style w:type="character" w:styleId="Hyperkobling">
    <w:name w:val="Hyperlink"/>
    <w:basedOn w:val="Standardskriftforavsnitt"/>
    <w:uiPriority w:val="99"/>
    <w:unhideWhenUsed/>
    <w:rsid w:val="00DC142A"/>
    <w:rPr>
      <w:color w:val="467886" w:themeColor="hyperlink"/>
      <w:u w:val="single"/>
    </w:rPr>
  </w:style>
  <w:style w:type="paragraph" w:styleId="INNH4">
    <w:name w:val="toc 4"/>
    <w:basedOn w:val="Normal"/>
    <w:next w:val="Normal"/>
    <w:autoRedefine/>
    <w:uiPriority w:val="39"/>
    <w:semiHidden/>
    <w:unhideWhenUsed/>
    <w:rsid w:val="00DC142A"/>
    <w:pPr>
      <w:spacing w:after="0"/>
      <w:ind w:left="720"/>
    </w:pPr>
    <w:rPr>
      <w:rFonts w:asciiTheme="minorHAnsi" w:hAnsiTheme="minorHAnsi"/>
      <w:sz w:val="20"/>
      <w:szCs w:val="20"/>
    </w:rPr>
  </w:style>
  <w:style w:type="paragraph" w:styleId="INNH5">
    <w:name w:val="toc 5"/>
    <w:basedOn w:val="Normal"/>
    <w:next w:val="Normal"/>
    <w:autoRedefine/>
    <w:uiPriority w:val="39"/>
    <w:semiHidden/>
    <w:unhideWhenUsed/>
    <w:rsid w:val="00DC142A"/>
    <w:pPr>
      <w:spacing w:after="0"/>
      <w:ind w:left="960"/>
    </w:pPr>
    <w:rPr>
      <w:rFonts w:asciiTheme="minorHAnsi" w:hAnsiTheme="minorHAnsi"/>
      <w:sz w:val="20"/>
      <w:szCs w:val="20"/>
    </w:rPr>
  </w:style>
  <w:style w:type="paragraph" w:styleId="INNH6">
    <w:name w:val="toc 6"/>
    <w:basedOn w:val="Normal"/>
    <w:next w:val="Normal"/>
    <w:autoRedefine/>
    <w:uiPriority w:val="39"/>
    <w:semiHidden/>
    <w:unhideWhenUsed/>
    <w:rsid w:val="00DC142A"/>
    <w:pPr>
      <w:spacing w:after="0"/>
      <w:ind w:left="1200"/>
    </w:pPr>
    <w:rPr>
      <w:rFonts w:asciiTheme="minorHAnsi" w:hAnsiTheme="minorHAnsi"/>
      <w:sz w:val="20"/>
      <w:szCs w:val="20"/>
    </w:rPr>
  </w:style>
  <w:style w:type="paragraph" w:styleId="INNH7">
    <w:name w:val="toc 7"/>
    <w:basedOn w:val="Normal"/>
    <w:next w:val="Normal"/>
    <w:autoRedefine/>
    <w:uiPriority w:val="39"/>
    <w:semiHidden/>
    <w:unhideWhenUsed/>
    <w:rsid w:val="00DC142A"/>
    <w:pPr>
      <w:spacing w:after="0"/>
      <w:ind w:left="1440"/>
    </w:pPr>
    <w:rPr>
      <w:rFonts w:asciiTheme="minorHAnsi" w:hAnsiTheme="minorHAnsi"/>
      <w:sz w:val="20"/>
      <w:szCs w:val="20"/>
    </w:rPr>
  </w:style>
  <w:style w:type="paragraph" w:styleId="INNH8">
    <w:name w:val="toc 8"/>
    <w:basedOn w:val="Normal"/>
    <w:next w:val="Normal"/>
    <w:autoRedefine/>
    <w:uiPriority w:val="39"/>
    <w:semiHidden/>
    <w:unhideWhenUsed/>
    <w:rsid w:val="00DC142A"/>
    <w:pPr>
      <w:spacing w:after="0"/>
      <w:ind w:left="1680"/>
    </w:pPr>
    <w:rPr>
      <w:rFonts w:asciiTheme="minorHAnsi" w:hAnsiTheme="minorHAnsi"/>
      <w:sz w:val="20"/>
      <w:szCs w:val="20"/>
    </w:rPr>
  </w:style>
  <w:style w:type="paragraph" w:styleId="INNH9">
    <w:name w:val="toc 9"/>
    <w:basedOn w:val="Normal"/>
    <w:next w:val="Normal"/>
    <w:autoRedefine/>
    <w:uiPriority w:val="39"/>
    <w:semiHidden/>
    <w:unhideWhenUsed/>
    <w:rsid w:val="00DC142A"/>
    <w:pPr>
      <w:spacing w:after="0"/>
      <w:ind w:left="1920"/>
    </w:pPr>
    <w:rPr>
      <w:rFonts w:asciiTheme="minorHAnsi" w:hAnsiTheme="minorHAnsi"/>
      <w:sz w:val="20"/>
      <w:szCs w:val="20"/>
    </w:rPr>
  </w:style>
  <w:style w:type="character" w:styleId="Ulstomtale">
    <w:name w:val="Unresolved Mention"/>
    <w:basedOn w:val="Standardskriftforavsnitt"/>
    <w:uiPriority w:val="99"/>
    <w:semiHidden/>
    <w:unhideWhenUsed/>
    <w:rsid w:val="00523B1E"/>
    <w:rPr>
      <w:color w:val="605E5C"/>
      <w:shd w:val="clear" w:color="auto" w:fill="E1DFDD"/>
    </w:rPr>
  </w:style>
  <w:style w:type="character" w:styleId="Fulgthyperkobling">
    <w:name w:val="FollowedHyperlink"/>
    <w:basedOn w:val="Standardskriftforavsnitt"/>
    <w:uiPriority w:val="99"/>
    <w:semiHidden/>
    <w:unhideWhenUsed/>
    <w:rsid w:val="00E5657E"/>
    <w:rPr>
      <w:color w:val="96607D" w:themeColor="followedHyperlink"/>
      <w:u w:val="single"/>
    </w:rPr>
  </w:style>
  <w:style w:type="character" w:customStyle="1" w:styleId="normaltextrun">
    <w:name w:val="normaltextrun"/>
    <w:basedOn w:val="Standardskriftforavsnitt"/>
    <w:uiPriority w:val="1"/>
    <w:rsid w:val="00BA4C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nlm.no/ressursbank/dokumenter/liturgiordninger/" TargetMode="External"/><Relationship Id="rId18" Type="http://schemas.openxmlformats.org/officeDocument/2006/relationships/hyperlink" Target="https://www.freebibleimages.org/illustrations/yo-moses2/" TargetMode="External"/><Relationship Id="rId26" Type="http://schemas.openxmlformats.org/officeDocument/2006/relationships/image" Target="media/image7.jpg"/><Relationship Id="rId39" Type="http://schemas.openxmlformats.org/officeDocument/2006/relationships/footer" Target="footer2.xml"/><Relationship Id="rId21" Type="http://schemas.openxmlformats.org/officeDocument/2006/relationships/image" Target="media/image5.jpg"/><Relationship Id="rId34" Type="http://schemas.openxmlformats.org/officeDocument/2006/relationships/hyperlink" Target="https://create.kahoot.it/course/cdb4d188-5769-47df-9054-6f923bf533f1"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hyperlink" Target="https://youtu.be/JcyUNbb8Q-8" TargetMode="External"/><Relationship Id="rId29" Type="http://schemas.openxmlformats.org/officeDocument/2006/relationships/hyperlink" Target="https://www.delk.no/delk/ressursbank/brosjyre-for-barn-om-nattverd/" TargetMode="Externa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oross.no/wp-content/uploads/2017/05/03-Sp%C3%B8ross-Barn-og-nattverd.pdf" TargetMode="External"/><Relationship Id="rId24" Type="http://schemas.openxmlformats.org/officeDocument/2006/relationships/hyperlink" Target="https://nlm.no/arbeid-i-norge/nlm-ung/ungglobal2/7-12-ar/7-12-ar/" TargetMode="External"/><Relationship Id="rId32" Type="http://schemas.openxmlformats.org/officeDocument/2006/relationships/hyperlink" Target="https://bekkefaret.menighet.no/Portals/3/Dokumenter/Barn/PASKEMALTID_for_barnefamilier_ARIAL_heading%283%29.pdf" TargetMode="External"/><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www.youtube.com/watch?v=Xw4r_yX8Iqo" TargetMode="External"/><Relationship Id="rId23" Type="http://schemas.openxmlformats.org/officeDocument/2006/relationships/image" Target="media/image6.jpg"/><Relationship Id="rId28" Type="http://schemas.openxmlformats.org/officeDocument/2006/relationships/image" Target="media/image8.png"/><Relationship Id="rId36" Type="http://schemas.openxmlformats.org/officeDocument/2006/relationships/header" Target="header1.xml"/><Relationship Id="rId10" Type="http://schemas.openxmlformats.org/officeDocument/2006/relationships/hyperlink" Target="https://nlm.no/ressursbank/dokumenter/veiledning-og-retningslinjer/" TargetMode="External"/><Relationship Id="rId19" Type="http://schemas.openxmlformats.org/officeDocument/2006/relationships/image" Target="media/image4.png"/><Relationship Id="rId31" Type="http://schemas.openxmlformats.org/officeDocument/2006/relationships/hyperlink" Target="https://www.israelsmisjonen.no/ressurser/materiell/studieopplegg/hoytidsprat/paaske" TargetMode="External"/><Relationship Id="rId4" Type="http://schemas.openxmlformats.org/officeDocument/2006/relationships/settings" Target="settings.xml"/><Relationship Id="rId9" Type="http://schemas.openxmlformats.org/officeDocument/2006/relationships/hyperlink" Target="https://nlm.no/arbeid-i-norge/nlm-ung/ressurser/leiropplegg/" TargetMode="External"/><Relationship Id="rId14" Type="http://schemas.openxmlformats.org/officeDocument/2006/relationships/image" Target="media/image1.png"/><Relationship Id="rId22" Type="http://schemas.openxmlformats.org/officeDocument/2006/relationships/hyperlink" Target="https://vimeo.com/showcase/10617284" TargetMode="External"/><Relationship Id="rId27" Type="http://schemas.openxmlformats.org/officeDocument/2006/relationships/hyperlink" Target="https://www.freebibleimages.org/illustrations/yo-jesus-communion/" TargetMode="External"/><Relationship Id="rId30" Type="http://schemas.openxmlformats.org/officeDocument/2006/relationships/hyperlink" Target="https://nlm.no/bibelleseplan" TargetMode="External"/><Relationship Id="rId35" Type="http://schemas.openxmlformats.org/officeDocument/2006/relationships/hyperlink" Target="https://www.mylittlehouse.org/a-meal-with-jesus.html" TargetMode="External"/><Relationship Id="rId43" Type="http://schemas.openxmlformats.org/officeDocument/2006/relationships/theme" Target="theme/theme1.xml"/><Relationship Id="rId8" Type="http://schemas.openxmlformats.org/officeDocument/2006/relationships/hyperlink" Target="https://nlm.no/bibelleseplan" TargetMode="External"/><Relationship Id="rId3" Type="http://schemas.openxmlformats.org/officeDocument/2006/relationships/styles" Target="styles.xml"/><Relationship Id="rId12" Type="http://schemas.openxmlformats.org/officeDocument/2006/relationships/hyperlink" Target="https://www.foross.no/aktuelt/hindre-dem-ikke-eller-er-det-greit-a-gi-barn-adgang-til-nattverdbordet/" TargetMode="External"/><Relationship Id="rId17" Type="http://schemas.openxmlformats.org/officeDocument/2006/relationships/image" Target="media/image3.png"/><Relationship Id="rId25" Type="http://schemas.openxmlformats.org/officeDocument/2006/relationships/hyperlink" Target="https://www.youtube.com/watch?v=NM2_5Jxjr9Y" TargetMode="External"/><Relationship Id="rId33" Type="http://schemas.openxmlformats.org/officeDocument/2006/relationships/hyperlink" Target="https://bibel.no/om-bibelen/laer-om-bibelen/bibelen-i-h%C3%B8ytidene/p%C3%A5ske/p%C3%A5ske-for-barn/p%C3%A5skem%C3%A5ltid/velkomst" TargetMode="External"/><Relationship Id="rId38"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9.emf"/></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853AC-A27F-0E4A-92AD-1A3EA9A679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34</Pages>
  <Words>9847</Words>
  <Characters>52192</Characters>
  <Application>Microsoft Office Word</Application>
  <DocSecurity>0</DocSecurity>
  <Lines>434</Lines>
  <Paragraphs>123</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61916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Aslak Ånestad</dc:creator>
  <cp:keywords/>
  <dc:description/>
  <cp:lastModifiedBy>Aslak Ånestad</cp:lastModifiedBy>
  <cp:revision>82</cp:revision>
  <cp:lastPrinted>2024-02-02T13:46:00Z</cp:lastPrinted>
  <dcterms:created xsi:type="dcterms:W3CDTF">2024-01-25T07:33:00Z</dcterms:created>
  <dcterms:modified xsi:type="dcterms:W3CDTF">2024-02-02T13:46:00Z</dcterms:modified>
</cp:coreProperties>
</file>